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212" w:rsidRPr="00A31F1B" w:rsidRDefault="007A41A7" w:rsidP="007A41A7">
      <w:pPr>
        <w:rPr>
          <w:rFonts w:ascii="Times New Roman" w:hAnsi="Times New Roman"/>
          <w:b/>
          <w:bCs/>
          <w:sz w:val="24"/>
          <w:szCs w:val="24"/>
        </w:rPr>
      </w:pPr>
      <w:r w:rsidRPr="00A31F1B">
        <w:rPr>
          <w:rFonts w:ascii="Times New Roman" w:hAnsi="Times New Roman"/>
          <w:b/>
          <w:bCs/>
          <w:sz w:val="24"/>
          <w:szCs w:val="24"/>
        </w:rPr>
        <w:t>SVEUČILIŠT</w:t>
      </w:r>
      <w:r w:rsidR="00197212" w:rsidRPr="00A31F1B">
        <w:rPr>
          <w:rFonts w:ascii="Times New Roman" w:hAnsi="Times New Roman"/>
          <w:b/>
          <w:bCs/>
          <w:sz w:val="24"/>
          <w:szCs w:val="24"/>
        </w:rPr>
        <w:t>E U ZAGREBU</w:t>
      </w:r>
    </w:p>
    <w:p w:rsidR="00B55A24" w:rsidRPr="00A31F1B" w:rsidRDefault="00197212" w:rsidP="007A41A7">
      <w:pPr>
        <w:rPr>
          <w:rFonts w:ascii="Times New Roman" w:hAnsi="Times New Roman"/>
          <w:b/>
          <w:bCs/>
          <w:sz w:val="24"/>
          <w:szCs w:val="24"/>
        </w:rPr>
      </w:pPr>
      <w:r w:rsidRPr="00A31F1B">
        <w:rPr>
          <w:rFonts w:ascii="Times New Roman" w:hAnsi="Times New Roman"/>
          <w:b/>
          <w:bCs/>
          <w:sz w:val="24"/>
          <w:szCs w:val="24"/>
        </w:rPr>
        <w:t>STOMATOLOŠKI</w:t>
      </w:r>
      <w:r w:rsidR="00A81F0E" w:rsidRPr="00A31F1B">
        <w:rPr>
          <w:rFonts w:ascii="Times New Roman" w:hAnsi="Times New Roman"/>
          <w:b/>
          <w:bCs/>
          <w:sz w:val="24"/>
          <w:szCs w:val="24"/>
        </w:rPr>
        <w:t xml:space="preserve"> FAKULTET</w:t>
      </w:r>
    </w:p>
    <w:p w:rsidR="00A81F0E" w:rsidRPr="00A31F1B" w:rsidRDefault="00197212" w:rsidP="007A41A7">
      <w:pPr>
        <w:rPr>
          <w:rFonts w:ascii="Times New Roman" w:hAnsi="Times New Roman"/>
          <w:b/>
          <w:bCs/>
          <w:sz w:val="24"/>
          <w:szCs w:val="24"/>
        </w:rPr>
      </w:pPr>
      <w:r w:rsidRPr="00A31F1B">
        <w:rPr>
          <w:rFonts w:ascii="Times New Roman" w:hAnsi="Times New Roman"/>
          <w:b/>
          <w:bCs/>
          <w:sz w:val="24"/>
          <w:szCs w:val="24"/>
        </w:rPr>
        <w:t>GUNDULIĆEVA 5</w:t>
      </w:r>
    </w:p>
    <w:p w:rsidR="00A81F0E" w:rsidRPr="00A31F1B" w:rsidRDefault="00A81F0E" w:rsidP="007A41A7">
      <w:pPr>
        <w:rPr>
          <w:rFonts w:ascii="Times New Roman" w:hAnsi="Times New Roman"/>
          <w:b/>
          <w:bCs/>
          <w:sz w:val="24"/>
          <w:szCs w:val="24"/>
        </w:rPr>
      </w:pPr>
      <w:r w:rsidRPr="00A31F1B">
        <w:rPr>
          <w:rFonts w:ascii="Times New Roman" w:hAnsi="Times New Roman"/>
          <w:b/>
          <w:bCs/>
          <w:sz w:val="24"/>
          <w:szCs w:val="24"/>
        </w:rPr>
        <w:t>10000 ZAGREB</w:t>
      </w:r>
    </w:p>
    <w:p w:rsidR="00A81F0E" w:rsidRPr="00A31F1B" w:rsidRDefault="00A81F0E" w:rsidP="007A41A7">
      <w:pPr>
        <w:rPr>
          <w:rFonts w:ascii="Times New Roman" w:hAnsi="Times New Roman"/>
          <w:b/>
          <w:bCs/>
          <w:sz w:val="24"/>
          <w:szCs w:val="24"/>
        </w:rPr>
      </w:pPr>
      <w:r w:rsidRPr="00A31F1B">
        <w:rPr>
          <w:rFonts w:ascii="Times New Roman" w:hAnsi="Times New Roman"/>
          <w:b/>
          <w:bCs/>
          <w:sz w:val="24"/>
          <w:szCs w:val="24"/>
        </w:rPr>
        <w:t xml:space="preserve">OIB: </w:t>
      </w:r>
      <w:r w:rsidR="00197212" w:rsidRPr="00A31F1B">
        <w:rPr>
          <w:rFonts w:ascii="Times New Roman" w:hAnsi="Times New Roman"/>
          <w:b/>
          <w:bCs/>
          <w:sz w:val="24"/>
          <w:szCs w:val="24"/>
        </w:rPr>
        <w:t>70221464726</w:t>
      </w:r>
    </w:p>
    <w:p w:rsidR="007A41A7" w:rsidRPr="00A31F1B" w:rsidRDefault="007A41A7" w:rsidP="007A41A7">
      <w:pPr>
        <w:rPr>
          <w:rFonts w:ascii="Times New Roman" w:hAnsi="Times New Roman"/>
          <w:b/>
          <w:bCs/>
          <w:sz w:val="24"/>
          <w:szCs w:val="24"/>
        </w:rPr>
      </w:pPr>
      <w:r w:rsidRPr="00A31F1B">
        <w:rPr>
          <w:rFonts w:ascii="Times New Roman" w:hAnsi="Times New Roman"/>
          <w:b/>
          <w:bCs/>
          <w:sz w:val="24"/>
          <w:szCs w:val="24"/>
        </w:rPr>
        <w:t>RKP: 018</w:t>
      </w:r>
      <w:r w:rsidR="00197212" w:rsidRPr="00A31F1B">
        <w:rPr>
          <w:rFonts w:ascii="Times New Roman" w:hAnsi="Times New Roman"/>
          <w:b/>
          <w:bCs/>
          <w:sz w:val="24"/>
          <w:szCs w:val="24"/>
        </w:rPr>
        <w:t>70</w:t>
      </w:r>
    </w:p>
    <w:p w:rsidR="00B55A24" w:rsidRPr="00A31F1B" w:rsidRDefault="00B55A24" w:rsidP="00A31F1B">
      <w:pPr>
        <w:rPr>
          <w:rFonts w:ascii="Times New Roman" w:hAnsi="Times New Roman"/>
          <w:b/>
          <w:bCs/>
          <w:sz w:val="24"/>
          <w:szCs w:val="24"/>
        </w:rPr>
      </w:pPr>
    </w:p>
    <w:p w:rsidR="00B55A24" w:rsidRDefault="00B55A24" w:rsidP="00A81F0E">
      <w:pPr>
        <w:rPr>
          <w:rFonts w:ascii="Times New Roman" w:hAnsi="Times New Roman"/>
          <w:b/>
          <w:bCs/>
          <w:sz w:val="24"/>
          <w:szCs w:val="24"/>
        </w:rPr>
      </w:pPr>
    </w:p>
    <w:p w:rsidR="001700E4" w:rsidRDefault="001700E4" w:rsidP="001700E4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KLASA: 602-03/26-10/28</w:t>
      </w:r>
    </w:p>
    <w:p w:rsidR="001700E4" w:rsidRDefault="001700E4" w:rsidP="001700E4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URBROJ: 251-60-3/49-1</w:t>
      </w:r>
    </w:p>
    <w:p w:rsidR="001700E4" w:rsidRDefault="001700E4" w:rsidP="001700E4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Zagreb, 9. srpnja, 2026</w:t>
      </w:r>
      <w:r w:rsidRPr="00421F61">
        <w:rPr>
          <w:rFonts w:ascii="Times New Roman" w:hAnsi="Times New Roman"/>
          <w:bCs/>
          <w:sz w:val="24"/>
          <w:szCs w:val="24"/>
        </w:rPr>
        <w:t>.</w:t>
      </w:r>
    </w:p>
    <w:p w:rsidR="001700E4" w:rsidRDefault="001700E4" w:rsidP="00A81F0E">
      <w:pPr>
        <w:rPr>
          <w:rFonts w:ascii="Times New Roman" w:hAnsi="Times New Roman"/>
          <w:b/>
          <w:bCs/>
          <w:sz w:val="24"/>
          <w:szCs w:val="24"/>
        </w:rPr>
      </w:pPr>
    </w:p>
    <w:p w:rsidR="001700E4" w:rsidRDefault="001700E4" w:rsidP="00A81F0E">
      <w:pPr>
        <w:rPr>
          <w:rFonts w:ascii="Times New Roman" w:hAnsi="Times New Roman"/>
          <w:b/>
          <w:bCs/>
          <w:sz w:val="24"/>
          <w:szCs w:val="24"/>
        </w:rPr>
      </w:pPr>
    </w:p>
    <w:p w:rsidR="001700E4" w:rsidRDefault="001700E4" w:rsidP="00A81F0E">
      <w:pPr>
        <w:rPr>
          <w:rFonts w:ascii="Times New Roman" w:hAnsi="Times New Roman"/>
          <w:b/>
          <w:bCs/>
          <w:sz w:val="24"/>
          <w:szCs w:val="24"/>
        </w:rPr>
      </w:pPr>
    </w:p>
    <w:p w:rsidR="00B55A24" w:rsidRPr="00475570" w:rsidRDefault="00B55A24" w:rsidP="00FA2A5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75570">
        <w:rPr>
          <w:rFonts w:ascii="Times New Roman" w:hAnsi="Times New Roman"/>
          <w:b/>
          <w:bCs/>
          <w:sz w:val="24"/>
          <w:szCs w:val="24"/>
        </w:rPr>
        <w:t xml:space="preserve">OBRAZLOŽENJE </w:t>
      </w:r>
      <w:r w:rsidR="001735B6" w:rsidRPr="00475570">
        <w:rPr>
          <w:rFonts w:ascii="Times New Roman" w:hAnsi="Times New Roman"/>
          <w:b/>
          <w:bCs/>
          <w:sz w:val="24"/>
          <w:szCs w:val="24"/>
        </w:rPr>
        <w:t xml:space="preserve">OPĆEG DIJELA </w:t>
      </w:r>
      <w:r w:rsidR="00FA2A5D" w:rsidRPr="00475570">
        <w:rPr>
          <w:rFonts w:ascii="Times New Roman" w:hAnsi="Times New Roman"/>
          <w:b/>
          <w:bCs/>
          <w:sz w:val="24"/>
          <w:szCs w:val="24"/>
        </w:rPr>
        <w:t>POLUGODIŠNJEG IZVJEŠTAJA O IZVRŠENJU</w:t>
      </w:r>
      <w:r w:rsidR="00A414E2" w:rsidRPr="0047557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75570">
        <w:rPr>
          <w:rFonts w:ascii="Times New Roman" w:hAnsi="Times New Roman"/>
          <w:b/>
          <w:bCs/>
          <w:sz w:val="24"/>
          <w:szCs w:val="24"/>
        </w:rPr>
        <w:t>FINANCIJSKOG PLANA ZA</w:t>
      </w:r>
      <w:r w:rsidR="00475570" w:rsidRPr="00475570">
        <w:rPr>
          <w:rFonts w:ascii="Times New Roman" w:hAnsi="Times New Roman"/>
          <w:b/>
          <w:bCs/>
          <w:sz w:val="24"/>
          <w:szCs w:val="24"/>
        </w:rPr>
        <w:t xml:space="preserve"> 2026</w:t>
      </w:r>
      <w:r w:rsidR="00FA2A5D" w:rsidRPr="00475570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475570">
        <w:rPr>
          <w:rFonts w:ascii="Times New Roman" w:hAnsi="Times New Roman"/>
          <w:b/>
          <w:bCs/>
          <w:sz w:val="24"/>
          <w:szCs w:val="24"/>
        </w:rPr>
        <w:t>GODINU</w:t>
      </w:r>
    </w:p>
    <w:p w:rsidR="00B07E8A" w:rsidRPr="00475570" w:rsidRDefault="00B07E8A" w:rsidP="00FA2A5D">
      <w:pPr>
        <w:spacing w:line="276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FA2A5D" w:rsidRPr="00475570" w:rsidRDefault="00516C6C" w:rsidP="00FA2A5D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475570">
        <w:rPr>
          <w:rFonts w:ascii="Times New Roman" w:hAnsi="Times New Roman"/>
          <w:bCs/>
          <w:sz w:val="24"/>
          <w:szCs w:val="24"/>
        </w:rPr>
        <w:t xml:space="preserve">Sukladno članku 81. Zakona o proračunu (NN 144/21) polugodišnji i godišnji izvještaj o izvršenju financijskog plana proračunskog i izvanproračunskog korisnika sadrže opći i posebni dio, obrazloženje i posebne izvještaje. </w:t>
      </w:r>
      <w:r w:rsidR="00FA2A5D" w:rsidRPr="00475570">
        <w:rPr>
          <w:rFonts w:ascii="Times New Roman" w:hAnsi="Times New Roman"/>
          <w:bCs/>
          <w:sz w:val="24"/>
          <w:szCs w:val="24"/>
        </w:rPr>
        <w:t>Izvještajem o izvršenju Financijskog plana omogućuje se praćenje ostvarenja planiranih pozicija prihoda, primitaka, rashoda, izdataka, viškova i manjkova unutar jedne prora</w:t>
      </w:r>
      <w:r w:rsidRPr="00475570">
        <w:rPr>
          <w:rFonts w:ascii="Times New Roman" w:hAnsi="Times New Roman"/>
          <w:bCs/>
          <w:sz w:val="24"/>
          <w:szCs w:val="24"/>
        </w:rPr>
        <w:t xml:space="preserve">čunske godine. </w:t>
      </w:r>
      <w:r w:rsidR="00FA2A5D" w:rsidRPr="00475570">
        <w:rPr>
          <w:rFonts w:ascii="Times New Roman" w:hAnsi="Times New Roman"/>
          <w:bCs/>
          <w:sz w:val="24"/>
          <w:szCs w:val="24"/>
        </w:rPr>
        <w:t>Financijski plan Stomatološkog fakulteta</w:t>
      </w:r>
      <w:r w:rsidR="00475570" w:rsidRPr="00475570">
        <w:rPr>
          <w:rFonts w:ascii="Times New Roman" w:hAnsi="Times New Roman"/>
          <w:bCs/>
          <w:sz w:val="24"/>
          <w:szCs w:val="24"/>
        </w:rPr>
        <w:t xml:space="preserve"> za 2026</w:t>
      </w:r>
      <w:r w:rsidR="00FA2A5D" w:rsidRPr="00475570">
        <w:rPr>
          <w:rFonts w:ascii="Times New Roman" w:hAnsi="Times New Roman"/>
          <w:bCs/>
          <w:sz w:val="24"/>
          <w:szCs w:val="24"/>
        </w:rPr>
        <w:t>. godinu čine prihodi i rashodi raspoređeni u programe koji se sastoje od aktivnosti i projekata, a iskazani su prema ekonomskoj i funkcijskoj klasifikaciji te izvorima financiranja. Donesen je na razini skupine (druga razina) ekonomske klasifikacije, dok se izvršenje prati na razini odjeljka ekonomske klasifikacije (četvrta razina).</w:t>
      </w:r>
    </w:p>
    <w:p w:rsidR="00FA2A5D" w:rsidRPr="00475570" w:rsidRDefault="00FA2A5D" w:rsidP="0096353E">
      <w:pPr>
        <w:spacing w:line="276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440955" w:rsidRPr="00475570" w:rsidRDefault="00440955" w:rsidP="00FA2A5D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475570">
        <w:rPr>
          <w:rFonts w:ascii="Times New Roman" w:hAnsi="Times New Roman"/>
          <w:b/>
          <w:bCs/>
          <w:sz w:val="24"/>
          <w:szCs w:val="24"/>
        </w:rPr>
        <w:t>SAŽETAK OPĆEG DIJELA</w:t>
      </w:r>
    </w:p>
    <w:p w:rsidR="00440955" w:rsidRPr="00475570" w:rsidRDefault="00440955" w:rsidP="00FA2A5D">
      <w:pPr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440955" w:rsidRPr="00475570" w:rsidRDefault="00440955" w:rsidP="00440955">
      <w:pPr>
        <w:jc w:val="both"/>
        <w:rPr>
          <w:rFonts w:ascii="Times New Roman" w:hAnsi="Times New Roman"/>
          <w:bCs/>
          <w:sz w:val="24"/>
          <w:szCs w:val="24"/>
        </w:rPr>
      </w:pPr>
      <w:r w:rsidRPr="00475570">
        <w:rPr>
          <w:rFonts w:ascii="Times New Roman" w:hAnsi="Times New Roman"/>
          <w:bCs/>
          <w:sz w:val="24"/>
          <w:szCs w:val="24"/>
        </w:rPr>
        <w:t>Opć</w:t>
      </w:r>
      <w:r w:rsidR="001735B6" w:rsidRPr="00475570">
        <w:rPr>
          <w:rFonts w:ascii="Times New Roman" w:hAnsi="Times New Roman"/>
          <w:bCs/>
          <w:sz w:val="24"/>
          <w:szCs w:val="24"/>
        </w:rPr>
        <w:t xml:space="preserve">i </w:t>
      </w:r>
      <w:r w:rsidR="00475570" w:rsidRPr="00475570">
        <w:rPr>
          <w:rFonts w:ascii="Times New Roman" w:hAnsi="Times New Roman"/>
          <w:bCs/>
          <w:sz w:val="24"/>
          <w:szCs w:val="24"/>
        </w:rPr>
        <w:t>dio Financijskog plana za 2026</w:t>
      </w:r>
      <w:r w:rsidRPr="00475570">
        <w:rPr>
          <w:rFonts w:ascii="Times New Roman" w:hAnsi="Times New Roman"/>
          <w:bCs/>
          <w:sz w:val="24"/>
          <w:szCs w:val="24"/>
        </w:rPr>
        <w:t>. godinu sastoji se od Računa prihoda i rashoda, te prenesenog viška prihoda iz prethodnih godina.</w:t>
      </w:r>
    </w:p>
    <w:p w:rsidR="00440955" w:rsidRPr="00475570" w:rsidRDefault="00440955" w:rsidP="00440955">
      <w:pPr>
        <w:jc w:val="both"/>
        <w:rPr>
          <w:rFonts w:ascii="Times New Roman" w:hAnsi="Times New Roman"/>
          <w:bCs/>
          <w:sz w:val="24"/>
          <w:szCs w:val="24"/>
        </w:rPr>
      </w:pPr>
      <w:r w:rsidRPr="00475570">
        <w:rPr>
          <w:rFonts w:ascii="Times New Roman" w:hAnsi="Times New Roman"/>
          <w:bCs/>
          <w:sz w:val="24"/>
          <w:szCs w:val="24"/>
        </w:rPr>
        <w:t>Strukturu Financijskog plana čine:</w:t>
      </w:r>
    </w:p>
    <w:p w:rsidR="00440955" w:rsidRPr="00B84F6A" w:rsidRDefault="00440955" w:rsidP="00FE6E68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B84F6A">
        <w:rPr>
          <w:rFonts w:ascii="Times New Roman" w:hAnsi="Times New Roman"/>
          <w:bCs/>
          <w:sz w:val="24"/>
          <w:szCs w:val="24"/>
        </w:rPr>
        <w:t>prihodi poslovanja</w:t>
      </w:r>
      <w:r w:rsidR="004B6973" w:rsidRPr="00B84F6A">
        <w:rPr>
          <w:rFonts w:ascii="Times New Roman" w:hAnsi="Times New Roman"/>
          <w:bCs/>
          <w:sz w:val="24"/>
          <w:szCs w:val="24"/>
        </w:rPr>
        <w:t xml:space="preserve"> i prihodi od nefinancijske imovine</w:t>
      </w:r>
      <w:r w:rsidRPr="00B84F6A">
        <w:rPr>
          <w:rFonts w:ascii="Times New Roman" w:hAnsi="Times New Roman"/>
          <w:bCs/>
          <w:sz w:val="24"/>
          <w:szCs w:val="24"/>
        </w:rPr>
        <w:t xml:space="preserve">: </w:t>
      </w:r>
      <w:r w:rsidR="00B84F6A" w:rsidRPr="00B84F6A">
        <w:rPr>
          <w:rFonts w:ascii="Times New Roman" w:hAnsi="Times New Roman"/>
          <w:bCs/>
          <w:sz w:val="24"/>
          <w:szCs w:val="24"/>
        </w:rPr>
        <w:t>12.292.766</w:t>
      </w:r>
      <w:r w:rsidR="00416000" w:rsidRPr="00B84F6A">
        <w:rPr>
          <w:rFonts w:ascii="Times New Roman" w:hAnsi="Times New Roman"/>
          <w:bCs/>
          <w:sz w:val="24"/>
          <w:szCs w:val="24"/>
        </w:rPr>
        <w:t>,00 eura</w:t>
      </w:r>
      <w:r w:rsidRPr="00B84F6A">
        <w:rPr>
          <w:rFonts w:ascii="Times New Roman" w:hAnsi="Times New Roman"/>
          <w:bCs/>
          <w:sz w:val="24"/>
          <w:szCs w:val="24"/>
        </w:rPr>
        <w:t>,</w:t>
      </w:r>
    </w:p>
    <w:p w:rsidR="00440955" w:rsidRPr="00B84F6A" w:rsidRDefault="00440955" w:rsidP="00FE6E68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B84F6A">
        <w:rPr>
          <w:rFonts w:ascii="Times New Roman" w:hAnsi="Times New Roman"/>
          <w:bCs/>
          <w:sz w:val="24"/>
          <w:szCs w:val="24"/>
        </w:rPr>
        <w:t xml:space="preserve">rashodi poslovanja: </w:t>
      </w:r>
      <w:r w:rsidR="00B84F6A" w:rsidRPr="00B84F6A">
        <w:rPr>
          <w:rFonts w:ascii="Times New Roman" w:hAnsi="Times New Roman"/>
          <w:bCs/>
          <w:sz w:val="24"/>
          <w:szCs w:val="24"/>
        </w:rPr>
        <w:t>11.507.435</w:t>
      </w:r>
      <w:r w:rsidR="00416000" w:rsidRPr="00B84F6A">
        <w:rPr>
          <w:rFonts w:ascii="Times New Roman" w:hAnsi="Times New Roman"/>
          <w:bCs/>
          <w:sz w:val="24"/>
          <w:szCs w:val="24"/>
        </w:rPr>
        <w:t>,00 eura</w:t>
      </w:r>
      <w:r w:rsidRPr="00B84F6A">
        <w:rPr>
          <w:rFonts w:ascii="Times New Roman" w:hAnsi="Times New Roman"/>
          <w:bCs/>
          <w:sz w:val="24"/>
          <w:szCs w:val="24"/>
        </w:rPr>
        <w:t>,</w:t>
      </w:r>
    </w:p>
    <w:p w:rsidR="00440955" w:rsidRPr="00B84F6A" w:rsidRDefault="00440955" w:rsidP="00FE6E68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B84F6A">
        <w:rPr>
          <w:rFonts w:ascii="Times New Roman" w:hAnsi="Times New Roman"/>
          <w:bCs/>
          <w:sz w:val="24"/>
          <w:szCs w:val="24"/>
        </w:rPr>
        <w:t xml:space="preserve">rashodi za nabavu nefinancijske imovine: </w:t>
      </w:r>
      <w:r w:rsidR="00B84F6A" w:rsidRPr="00B84F6A">
        <w:rPr>
          <w:rFonts w:ascii="Times New Roman" w:hAnsi="Times New Roman"/>
          <w:bCs/>
          <w:sz w:val="24"/>
          <w:szCs w:val="24"/>
        </w:rPr>
        <w:t>731.802</w:t>
      </w:r>
      <w:r w:rsidR="00416000" w:rsidRPr="00B84F6A">
        <w:rPr>
          <w:rFonts w:ascii="Times New Roman" w:hAnsi="Times New Roman"/>
          <w:bCs/>
          <w:sz w:val="24"/>
          <w:szCs w:val="24"/>
        </w:rPr>
        <w:t>,00 eura</w:t>
      </w:r>
      <w:r w:rsidRPr="00B84F6A">
        <w:rPr>
          <w:rFonts w:ascii="Times New Roman" w:hAnsi="Times New Roman"/>
          <w:bCs/>
          <w:sz w:val="24"/>
          <w:szCs w:val="24"/>
        </w:rPr>
        <w:t>,</w:t>
      </w:r>
    </w:p>
    <w:p w:rsidR="00440955" w:rsidRPr="00B84F6A" w:rsidRDefault="00440955" w:rsidP="00FE6E68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B84F6A">
        <w:rPr>
          <w:rFonts w:ascii="Times New Roman" w:hAnsi="Times New Roman"/>
          <w:bCs/>
          <w:sz w:val="24"/>
          <w:szCs w:val="24"/>
        </w:rPr>
        <w:t xml:space="preserve">višak prihoda prenesen iz prethodnih godina: </w:t>
      </w:r>
      <w:r w:rsidR="00B07E8A" w:rsidRPr="00B84F6A">
        <w:rPr>
          <w:rFonts w:ascii="Times New Roman" w:hAnsi="Times New Roman"/>
          <w:bCs/>
          <w:sz w:val="24"/>
          <w:szCs w:val="24"/>
        </w:rPr>
        <w:t>2.</w:t>
      </w:r>
      <w:r w:rsidR="00B84F6A" w:rsidRPr="00B84F6A">
        <w:rPr>
          <w:rFonts w:ascii="Times New Roman" w:hAnsi="Times New Roman"/>
          <w:bCs/>
          <w:sz w:val="24"/>
          <w:szCs w:val="24"/>
        </w:rPr>
        <w:t>0</w:t>
      </w:r>
      <w:r w:rsidR="003733BE">
        <w:rPr>
          <w:rFonts w:ascii="Times New Roman" w:hAnsi="Times New Roman"/>
          <w:bCs/>
          <w:sz w:val="24"/>
          <w:szCs w:val="24"/>
        </w:rPr>
        <w:t>19.366,62</w:t>
      </w:r>
      <w:r w:rsidR="00416000" w:rsidRPr="00B84F6A">
        <w:rPr>
          <w:rFonts w:ascii="Times New Roman" w:hAnsi="Times New Roman"/>
          <w:bCs/>
          <w:sz w:val="24"/>
          <w:szCs w:val="24"/>
        </w:rPr>
        <w:t xml:space="preserve"> eura</w:t>
      </w:r>
      <w:r w:rsidRPr="00B84F6A">
        <w:rPr>
          <w:rFonts w:ascii="Times New Roman" w:hAnsi="Times New Roman"/>
          <w:bCs/>
          <w:sz w:val="24"/>
          <w:szCs w:val="24"/>
        </w:rPr>
        <w:t>.</w:t>
      </w:r>
    </w:p>
    <w:p w:rsidR="00A31F1B" w:rsidRPr="00B84F6A" w:rsidRDefault="00A31F1B" w:rsidP="00FA2A5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B6973" w:rsidRPr="00475570" w:rsidRDefault="00FA2A5D" w:rsidP="003F4018">
      <w:pPr>
        <w:tabs>
          <w:tab w:val="left" w:pos="284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475570">
        <w:rPr>
          <w:rFonts w:ascii="Times New Roman" w:hAnsi="Times New Roman"/>
          <w:b/>
          <w:bCs/>
          <w:sz w:val="24"/>
          <w:szCs w:val="24"/>
        </w:rPr>
        <w:t>PRIHODI I PRIMICI</w:t>
      </w:r>
    </w:p>
    <w:p w:rsidR="00343FF7" w:rsidRPr="00475570" w:rsidRDefault="00343FF7" w:rsidP="003F4018">
      <w:pPr>
        <w:tabs>
          <w:tab w:val="left" w:pos="284"/>
        </w:tabs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343FF7" w:rsidRPr="00B84F6A" w:rsidRDefault="004B6973" w:rsidP="0096353E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84F6A">
        <w:rPr>
          <w:rFonts w:ascii="Times New Roman" w:hAnsi="Times New Roman"/>
          <w:bCs/>
          <w:sz w:val="24"/>
          <w:szCs w:val="24"/>
        </w:rPr>
        <w:t>Ukupni</w:t>
      </w:r>
      <w:r w:rsidR="00622463" w:rsidRPr="00B84F6A">
        <w:rPr>
          <w:rFonts w:ascii="Times New Roman" w:hAnsi="Times New Roman"/>
          <w:bCs/>
          <w:sz w:val="24"/>
          <w:szCs w:val="24"/>
        </w:rPr>
        <w:t xml:space="preserve"> prihodi </w:t>
      </w:r>
      <w:r w:rsidR="001735B6" w:rsidRPr="00B84F6A">
        <w:rPr>
          <w:rFonts w:ascii="Times New Roman" w:hAnsi="Times New Roman"/>
          <w:bCs/>
          <w:sz w:val="24"/>
          <w:szCs w:val="24"/>
        </w:rPr>
        <w:t>za 202</w:t>
      </w:r>
      <w:r w:rsidR="00B84F6A" w:rsidRPr="00B84F6A">
        <w:rPr>
          <w:rFonts w:ascii="Times New Roman" w:hAnsi="Times New Roman"/>
          <w:bCs/>
          <w:sz w:val="24"/>
          <w:szCs w:val="24"/>
        </w:rPr>
        <w:t>6</w:t>
      </w:r>
      <w:r w:rsidR="000C38BB" w:rsidRPr="00B84F6A">
        <w:rPr>
          <w:rFonts w:ascii="Times New Roman" w:hAnsi="Times New Roman"/>
          <w:bCs/>
          <w:sz w:val="24"/>
          <w:szCs w:val="24"/>
        </w:rPr>
        <w:t xml:space="preserve">. </w:t>
      </w:r>
      <w:r w:rsidR="00FB2E8E" w:rsidRPr="00B84F6A">
        <w:rPr>
          <w:rFonts w:ascii="Times New Roman" w:hAnsi="Times New Roman"/>
          <w:bCs/>
          <w:sz w:val="24"/>
          <w:szCs w:val="24"/>
        </w:rPr>
        <w:t>g</w:t>
      </w:r>
      <w:r w:rsidR="000C38BB" w:rsidRPr="00B84F6A">
        <w:rPr>
          <w:rFonts w:ascii="Times New Roman" w:hAnsi="Times New Roman"/>
          <w:bCs/>
          <w:sz w:val="24"/>
          <w:szCs w:val="24"/>
        </w:rPr>
        <w:t>odinu</w:t>
      </w:r>
      <w:r w:rsidRPr="00B84F6A">
        <w:rPr>
          <w:rFonts w:ascii="Times New Roman" w:hAnsi="Times New Roman"/>
          <w:bCs/>
          <w:sz w:val="24"/>
          <w:szCs w:val="24"/>
        </w:rPr>
        <w:t xml:space="preserve"> planirani su u iznosu</w:t>
      </w:r>
      <w:r w:rsidR="000C38BB" w:rsidRPr="00B84F6A">
        <w:rPr>
          <w:rFonts w:ascii="Times New Roman" w:hAnsi="Times New Roman"/>
          <w:bCs/>
          <w:sz w:val="24"/>
          <w:szCs w:val="24"/>
        </w:rPr>
        <w:t xml:space="preserve"> </w:t>
      </w:r>
      <w:r w:rsidR="00B84F6A" w:rsidRPr="00B84F6A">
        <w:rPr>
          <w:rFonts w:ascii="Times New Roman" w:hAnsi="Times New Roman"/>
          <w:bCs/>
          <w:sz w:val="24"/>
          <w:szCs w:val="24"/>
        </w:rPr>
        <w:t>12.292.766,00</w:t>
      </w:r>
      <w:r w:rsidR="000862C3" w:rsidRPr="00B84F6A">
        <w:rPr>
          <w:rFonts w:ascii="Times New Roman" w:hAnsi="Times New Roman"/>
          <w:bCs/>
          <w:sz w:val="24"/>
          <w:szCs w:val="24"/>
        </w:rPr>
        <w:t xml:space="preserve"> </w:t>
      </w:r>
      <w:r w:rsidR="00416000" w:rsidRPr="00B84F6A">
        <w:rPr>
          <w:rFonts w:ascii="Times New Roman" w:hAnsi="Times New Roman"/>
          <w:bCs/>
          <w:sz w:val="24"/>
          <w:szCs w:val="24"/>
        </w:rPr>
        <w:t>eura</w:t>
      </w:r>
      <w:r w:rsidR="002F17A3" w:rsidRPr="00B84F6A">
        <w:rPr>
          <w:rFonts w:ascii="Times New Roman" w:hAnsi="Times New Roman"/>
          <w:bCs/>
          <w:sz w:val="24"/>
          <w:szCs w:val="24"/>
        </w:rPr>
        <w:t xml:space="preserve">, </w:t>
      </w:r>
      <w:r w:rsidR="00FB2E8E" w:rsidRPr="00B84F6A">
        <w:rPr>
          <w:rFonts w:ascii="Times New Roman" w:hAnsi="Times New Roman"/>
          <w:bCs/>
          <w:sz w:val="24"/>
          <w:szCs w:val="24"/>
        </w:rPr>
        <w:t xml:space="preserve">a ostvareni su u </w:t>
      </w:r>
      <w:r w:rsidR="00B84F6A" w:rsidRPr="00B84F6A">
        <w:rPr>
          <w:rFonts w:ascii="Times New Roman" w:hAnsi="Times New Roman"/>
          <w:bCs/>
          <w:sz w:val="24"/>
          <w:szCs w:val="24"/>
        </w:rPr>
        <w:t>razdoblju siječanj – lipanj 2026</w:t>
      </w:r>
      <w:r w:rsidR="00FB2E8E" w:rsidRPr="00B84F6A">
        <w:rPr>
          <w:rFonts w:ascii="Times New Roman" w:hAnsi="Times New Roman"/>
          <w:bCs/>
          <w:sz w:val="24"/>
          <w:szCs w:val="24"/>
        </w:rPr>
        <w:t xml:space="preserve">. godine u iznosu </w:t>
      </w:r>
      <w:r w:rsidR="00B84F6A" w:rsidRPr="00B84F6A">
        <w:rPr>
          <w:rFonts w:ascii="Times New Roman" w:hAnsi="Times New Roman"/>
          <w:bCs/>
          <w:sz w:val="24"/>
          <w:szCs w:val="24"/>
        </w:rPr>
        <w:t>6.295.574,22</w:t>
      </w:r>
      <w:r w:rsidR="00416000" w:rsidRPr="00B84F6A">
        <w:rPr>
          <w:rFonts w:ascii="Times New Roman" w:hAnsi="Times New Roman"/>
          <w:bCs/>
          <w:sz w:val="24"/>
          <w:szCs w:val="24"/>
        </w:rPr>
        <w:t xml:space="preserve"> eura</w:t>
      </w:r>
      <w:r w:rsidR="00B84F6A" w:rsidRPr="00B84F6A">
        <w:rPr>
          <w:rFonts w:ascii="Times New Roman" w:hAnsi="Times New Roman"/>
          <w:bCs/>
          <w:sz w:val="24"/>
          <w:szCs w:val="24"/>
        </w:rPr>
        <w:t>, što je 51,22</w:t>
      </w:r>
      <w:r w:rsidR="000862C3" w:rsidRPr="00B84F6A">
        <w:rPr>
          <w:rFonts w:ascii="Times New Roman" w:hAnsi="Times New Roman"/>
          <w:bCs/>
          <w:sz w:val="24"/>
          <w:szCs w:val="24"/>
        </w:rPr>
        <w:t xml:space="preserve">% </w:t>
      </w:r>
      <w:r w:rsidR="00E86EFF" w:rsidRPr="00B84F6A">
        <w:rPr>
          <w:rFonts w:ascii="Times New Roman" w:hAnsi="Times New Roman"/>
          <w:bCs/>
          <w:sz w:val="24"/>
          <w:szCs w:val="24"/>
        </w:rPr>
        <w:t xml:space="preserve">u odnosu na godišnji </w:t>
      </w:r>
      <w:r w:rsidR="000862C3" w:rsidRPr="00B84F6A">
        <w:rPr>
          <w:rFonts w:ascii="Times New Roman" w:hAnsi="Times New Roman"/>
          <w:bCs/>
          <w:sz w:val="24"/>
          <w:szCs w:val="24"/>
        </w:rPr>
        <w:t>plan</w:t>
      </w:r>
      <w:r w:rsidR="00FB2E8E" w:rsidRPr="00B84F6A">
        <w:rPr>
          <w:rFonts w:ascii="Times New Roman" w:hAnsi="Times New Roman"/>
          <w:bCs/>
          <w:sz w:val="24"/>
          <w:szCs w:val="24"/>
        </w:rPr>
        <w:t>.</w:t>
      </w:r>
      <w:r w:rsidR="00FB2E8E" w:rsidRPr="00B84F6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862C3" w:rsidRPr="00B84F6A" w:rsidRDefault="00FB2E8E" w:rsidP="0096353E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84F6A">
        <w:rPr>
          <w:rFonts w:ascii="Times New Roman" w:hAnsi="Times New Roman"/>
          <w:bCs/>
          <w:sz w:val="24"/>
          <w:szCs w:val="24"/>
        </w:rPr>
        <w:t>P</w:t>
      </w:r>
      <w:r w:rsidR="00622463" w:rsidRPr="00B84F6A">
        <w:rPr>
          <w:rFonts w:ascii="Times New Roman" w:hAnsi="Times New Roman"/>
          <w:bCs/>
          <w:sz w:val="24"/>
          <w:szCs w:val="24"/>
        </w:rPr>
        <w:t xml:space="preserve">regled planiranih i ostvarenih </w:t>
      </w:r>
      <w:r w:rsidRPr="00B84F6A">
        <w:rPr>
          <w:rFonts w:ascii="Times New Roman" w:hAnsi="Times New Roman"/>
          <w:bCs/>
          <w:sz w:val="24"/>
          <w:szCs w:val="24"/>
        </w:rPr>
        <w:t xml:space="preserve">prihoda prema </w:t>
      </w:r>
      <w:r w:rsidR="000862C3" w:rsidRPr="00B84F6A">
        <w:rPr>
          <w:rFonts w:ascii="Times New Roman" w:hAnsi="Times New Roman"/>
          <w:bCs/>
          <w:sz w:val="24"/>
          <w:szCs w:val="24"/>
        </w:rPr>
        <w:t>izvoru financiranja daje se u tabličnom prikazu:</w:t>
      </w:r>
    </w:p>
    <w:tbl>
      <w:tblPr>
        <w:tblStyle w:val="TableGrid"/>
        <w:tblpPr w:leftFromText="180" w:rightFromText="180" w:vertAnchor="text" w:horzAnchor="margin" w:tblpY="184"/>
        <w:tblW w:w="0" w:type="auto"/>
        <w:tblLook w:val="04A0" w:firstRow="1" w:lastRow="0" w:firstColumn="1" w:lastColumn="0" w:noHBand="0" w:noVBand="1"/>
      </w:tblPr>
      <w:tblGrid>
        <w:gridCol w:w="4445"/>
        <w:gridCol w:w="723"/>
        <w:gridCol w:w="1728"/>
        <w:gridCol w:w="1724"/>
        <w:gridCol w:w="1008"/>
      </w:tblGrid>
      <w:tr w:rsidR="00475570" w:rsidRPr="00475570" w:rsidTr="000E47F3">
        <w:tc>
          <w:tcPr>
            <w:tcW w:w="4445" w:type="dxa"/>
          </w:tcPr>
          <w:p w:rsidR="000862C3" w:rsidRPr="00761269" w:rsidRDefault="000862C3" w:rsidP="00073CF6">
            <w:pPr>
              <w:pStyle w:val="ListParagraph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61269">
              <w:rPr>
                <w:rFonts w:ascii="Times New Roman" w:hAnsi="Times New Roman"/>
                <w:bCs/>
                <w:sz w:val="24"/>
                <w:szCs w:val="24"/>
              </w:rPr>
              <w:t>Vrsta prihoda</w:t>
            </w:r>
          </w:p>
        </w:tc>
        <w:tc>
          <w:tcPr>
            <w:tcW w:w="723" w:type="dxa"/>
          </w:tcPr>
          <w:p w:rsidR="000862C3" w:rsidRPr="00761269" w:rsidRDefault="00B84F6A" w:rsidP="00073CF6">
            <w:pPr>
              <w:pStyle w:val="ListParagraph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61269">
              <w:rPr>
                <w:rFonts w:ascii="Times New Roman" w:hAnsi="Times New Roman"/>
                <w:bCs/>
                <w:sz w:val="24"/>
                <w:szCs w:val="24"/>
              </w:rPr>
              <w:t xml:space="preserve">Izvor </w:t>
            </w:r>
          </w:p>
        </w:tc>
        <w:tc>
          <w:tcPr>
            <w:tcW w:w="1728" w:type="dxa"/>
          </w:tcPr>
          <w:p w:rsidR="000862C3" w:rsidRPr="00761269" w:rsidRDefault="000862C3" w:rsidP="00073CF6">
            <w:pPr>
              <w:pStyle w:val="ListParagraph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61269">
              <w:rPr>
                <w:rFonts w:ascii="Times New Roman" w:hAnsi="Times New Roman"/>
                <w:bCs/>
                <w:sz w:val="24"/>
                <w:szCs w:val="24"/>
              </w:rPr>
              <w:t>Plan</w:t>
            </w:r>
          </w:p>
        </w:tc>
        <w:tc>
          <w:tcPr>
            <w:tcW w:w="1724" w:type="dxa"/>
          </w:tcPr>
          <w:p w:rsidR="000862C3" w:rsidRPr="00761269" w:rsidRDefault="000862C3" w:rsidP="00073CF6">
            <w:pPr>
              <w:pStyle w:val="ListParagraph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61269">
              <w:rPr>
                <w:rFonts w:ascii="Times New Roman" w:hAnsi="Times New Roman"/>
                <w:bCs/>
                <w:sz w:val="24"/>
                <w:szCs w:val="24"/>
              </w:rPr>
              <w:t>Izvršenje</w:t>
            </w:r>
          </w:p>
        </w:tc>
        <w:tc>
          <w:tcPr>
            <w:tcW w:w="1008" w:type="dxa"/>
          </w:tcPr>
          <w:p w:rsidR="000862C3" w:rsidRPr="00761269" w:rsidRDefault="000862C3" w:rsidP="00073CF6">
            <w:pPr>
              <w:pStyle w:val="ListParagraph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61269">
              <w:rPr>
                <w:rFonts w:ascii="Times New Roman" w:hAnsi="Times New Roman"/>
                <w:bCs/>
                <w:sz w:val="24"/>
                <w:szCs w:val="24"/>
              </w:rPr>
              <w:t>Indeks</w:t>
            </w:r>
          </w:p>
        </w:tc>
      </w:tr>
      <w:tr w:rsidR="00475570" w:rsidRPr="00475570" w:rsidTr="000E47F3">
        <w:tc>
          <w:tcPr>
            <w:tcW w:w="4445" w:type="dxa"/>
          </w:tcPr>
          <w:p w:rsidR="000862C3" w:rsidRPr="000E47F3" w:rsidRDefault="000862C3" w:rsidP="000862C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E47F3">
              <w:rPr>
                <w:rFonts w:ascii="Times New Roman" w:hAnsi="Times New Roman"/>
                <w:bCs/>
                <w:i/>
                <w:sz w:val="24"/>
                <w:szCs w:val="24"/>
              </w:rPr>
              <w:t>Prihodi poslovanja</w:t>
            </w:r>
          </w:p>
        </w:tc>
        <w:tc>
          <w:tcPr>
            <w:tcW w:w="723" w:type="dxa"/>
          </w:tcPr>
          <w:p w:rsidR="000862C3" w:rsidRPr="000E47F3" w:rsidRDefault="000862C3" w:rsidP="00073CF6">
            <w:pPr>
              <w:pStyle w:val="ListParagraph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728" w:type="dxa"/>
          </w:tcPr>
          <w:p w:rsidR="000862C3" w:rsidRPr="000E47F3" w:rsidRDefault="003733BE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E47F3">
              <w:rPr>
                <w:rFonts w:ascii="Times New Roman" w:hAnsi="Times New Roman"/>
                <w:bCs/>
                <w:i/>
                <w:sz w:val="24"/>
                <w:szCs w:val="24"/>
              </w:rPr>
              <w:t>12.292.416,00</w:t>
            </w:r>
          </w:p>
        </w:tc>
        <w:tc>
          <w:tcPr>
            <w:tcW w:w="1724" w:type="dxa"/>
          </w:tcPr>
          <w:p w:rsidR="000862C3" w:rsidRPr="000E47F3" w:rsidRDefault="000E47F3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 </w:t>
            </w:r>
            <w:r w:rsidR="003733BE" w:rsidRPr="000E47F3">
              <w:rPr>
                <w:rFonts w:ascii="Times New Roman" w:hAnsi="Times New Roman"/>
                <w:bCs/>
                <w:i/>
                <w:sz w:val="24"/>
                <w:szCs w:val="24"/>
              </w:rPr>
              <w:t>6.295.574,22</w:t>
            </w:r>
          </w:p>
        </w:tc>
        <w:tc>
          <w:tcPr>
            <w:tcW w:w="1008" w:type="dxa"/>
          </w:tcPr>
          <w:p w:rsidR="000862C3" w:rsidRPr="000E47F3" w:rsidRDefault="002F370A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="003733BE" w:rsidRPr="000E47F3">
              <w:rPr>
                <w:rFonts w:ascii="Times New Roman" w:hAnsi="Times New Roman"/>
                <w:bCs/>
                <w:i/>
                <w:sz w:val="24"/>
                <w:szCs w:val="24"/>
              </w:rPr>
              <w:t>51,22</w:t>
            </w:r>
          </w:p>
        </w:tc>
      </w:tr>
      <w:tr w:rsidR="00475570" w:rsidRPr="00475570" w:rsidTr="000E47F3">
        <w:tc>
          <w:tcPr>
            <w:tcW w:w="4445" w:type="dxa"/>
          </w:tcPr>
          <w:p w:rsidR="000862C3" w:rsidRPr="000E47F3" w:rsidRDefault="000862C3" w:rsidP="00073CF6">
            <w:pPr>
              <w:pStyle w:val="ListParagraph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47F3">
              <w:rPr>
                <w:rFonts w:ascii="Times New Roman" w:hAnsi="Times New Roman"/>
                <w:bCs/>
                <w:sz w:val="24"/>
                <w:szCs w:val="24"/>
              </w:rPr>
              <w:t>Opći prihodi i primici</w:t>
            </w:r>
          </w:p>
        </w:tc>
        <w:tc>
          <w:tcPr>
            <w:tcW w:w="723" w:type="dxa"/>
          </w:tcPr>
          <w:p w:rsidR="000862C3" w:rsidRPr="000E47F3" w:rsidRDefault="000862C3" w:rsidP="007A7870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E47F3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728" w:type="dxa"/>
          </w:tcPr>
          <w:p w:rsidR="000862C3" w:rsidRPr="000E47F3" w:rsidRDefault="000E47F3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="003733BE" w:rsidRPr="000E47F3">
              <w:rPr>
                <w:rFonts w:ascii="Times New Roman" w:hAnsi="Times New Roman"/>
                <w:bCs/>
                <w:sz w:val="24"/>
                <w:szCs w:val="24"/>
              </w:rPr>
              <w:t>9.838.295,00</w:t>
            </w:r>
          </w:p>
        </w:tc>
        <w:tc>
          <w:tcPr>
            <w:tcW w:w="1724" w:type="dxa"/>
          </w:tcPr>
          <w:p w:rsidR="000862C3" w:rsidRPr="000E47F3" w:rsidRDefault="000E47F3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="003733BE" w:rsidRPr="000E47F3">
              <w:rPr>
                <w:rFonts w:ascii="Times New Roman" w:hAnsi="Times New Roman"/>
                <w:bCs/>
                <w:sz w:val="24"/>
                <w:szCs w:val="24"/>
              </w:rPr>
              <w:t>4.895.113,48</w:t>
            </w:r>
          </w:p>
        </w:tc>
        <w:tc>
          <w:tcPr>
            <w:tcW w:w="1008" w:type="dxa"/>
          </w:tcPr>
          <w:p w:rsidR="000862C3" w:rsidRPr="000E47F3" w:rsidRDefault="002F370A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733BE" w:rsidRPr="000E47F3">
              <w:rPr>
                <w:rFonts w:ascii="Times New Roman" w:hAnsi="Times New Roman"/>
                <w:bCs/>
                <w:sz w:val="24"/>
                <w:szCs w:val="24"/>
              </w:rPr>
              <w:t>49,76</w:t>
            </w:r>
          </w:p>
        </w:tc>
      </w:tr>
      <w:tr w:rsidR="00475570" w:rsidRPr="00475570" w:rsidTr="000E47F3">
        <w:trPr>
          <w:trHeight w:val="209"/>
        </w:trPr>
        <w:tc>
          <w:tcPr>
            <w:tcW w:w="4445" w:type="dxa"/>
          </w:tcPr>
          <w:p w:rsidR="000862C3" w:rsidRPr="000E47F3" w:rsidRDefault="000862C3" w:rsidP="00073CF6">
            <w:pPr>
              <w:pStyle w:val="ListParagraph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47F3">
              <w:rPr>
                <w:rFonts w:ascii="Times New Roman" w:hAnsi="Times New Roman"/>
                <w:bCs/>
                <w:sz w:val="24"/>
                <w:szCs w:val="24"/>
              </w:rPr>
              <w:t>Vlastiti prihodi</w:t>
            </w:r>
          </w:p>
        </w:tc>
        <w:tc>
          <w:tcPr>
            <w:tcW w:w="723" w:type="dxa"/>
          </w:tcPr>
          <w:p w:rsidR="000862C3" w:rsidRPr="000E47F3" w:rsidRDefault="000862C3" w:rsidP="007A7870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E47F3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728" w:type="dxa"/>
          </w:tcPr>
          <w:p w:rsidR="000862C3" w:rsidRPr="000E47F3" w:rsidRDefault="003733BE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E47F3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r w:rsidR="000E47F3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0E47F3">
              <w:rPr>
                <w:rFonts w:ascii="Times New Roman" w:hAnsi="Times New Roman"/>
                <w:bCs/>
                <w:sz w:val="24"/>
                <w:szCs w:val="24"/>
              </w:rPr>
              <w:t>260.000,00</w:t>
            </w:r>
          </w:p>
        </w:tc>
        <w:tc>
          <w:tcPr>
            <w:tcW w:w="1724" w:type="dxa"/>
          </w:tcPr>
          <w:p w:rsidR="000862C3" w:rsidRPr="000E47F3" w:rsidRDefault="00772DC7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E47F3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="000E47F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E47F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E47F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733BE" w:rsidRPr="000E47F3">
              <w:rPr>
                <w:rFonts w:ascii="Times New Roman" w:hAnsi="Times New Roman"/>
                <w:bCs/>
                <w:sz w:val="24"/>
                <w:szCs w:val="24"/>
              </w:rPr>
              <w:t>223.721,64</w:t>
            </w:r>
          </w:p>
        </w:tc>
        <w:tc>
          <w:tcPr>
            <w:tcW w:w="1008" w:type="dxa"/>
          </w:tcPr>
          <w:p w:rsidR="000862C3" w:rsidRPr="000E47F3" w:rsidRDefault="002F370A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733BE" w:rsidRPr="000E47F3">
              <w:rPr>
                <w:rFonts w:ascii="Times New Roman" w:hAnsi="Times New Roman"/>
                <w:bCs/>
                <w:sz w:val="24"/>
                <w:szCs w:val="24"/>
              </w:rPr>
              <w:t>86,05</w:t>
            </w:r>
          </w:p>
        </w:tc>
      </w:tr>
      <w:tr w:rsidR="00475570" w:rsidRPr="00475570" w:rsidTr="000E47F3">
        <w:tc>
          <w:tcPr>
            <w:tcW w:w="4445" w:type="dxa"/>
          </w:tcPr>
          <w:p w:rsidR="000862C3" w:rsidRPr="000E47F3" w:rsidRDefault="00761269" w:rsidP="00761269">
            <w:pPr>
              <w:pStyle w:val="ListParagraph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47F3">
              <w:rPr>
                <w:rFonts w:ascii="Times New Roman" w:hAnsi="Times New Roman"/>
                <w:bCs/>
                <w:sz w:val="24"/>
                <w:szCs w:val="24"/>
              </w:rPr>
              <w:t>Ostali p</w:t>
            </w:r>
            <w:r w:rsidR="000862C3" w:rsidRPr="000E47F3">
              <w:rPr>
                <w:rFonts w:ascii="Times New Roman" w:hAnsi="Times New Roman"/>
                <w:bCs/>
                <w:sz w:val="24"/>
                <w:szCs w:val="24"/>
              </w:rPr>
              <w:t>rihodi za posebne namjene</w:t>
            </w:r>
          </w:p>
        </w:tc>
        <w:tc>
          <w:tcPr>
            <w:tcW w:w="723" w:type="dxa"/>
          </w:tcPr>
          <w:p w:rsidR="000862C3" w:rsidRPr="000E47F3" w:rsidRDefault="000862C3" w:rsidP="007A7870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E47F3">
              <w:rPr>
                <w:rFonts w:ascii="Times New Roman" w:hAnsi="Times New Roman"/>
                <w:bCs/>
                <w:sz w:val="24"/>
                <w:szCs w:val="24"/>
              </w:rPr>
              <w:t>43</w:t>
            </w:r>
          </w:p>
        </w:tc>
        <w:tc>
          <w:tcPr>
            <w:tcW w:w="1728" w:type="dxa"/>
          </w:tcPr>
          <w:p w:rsidR="000862C3" w:rsidRPr="000E47F3" w:rsidRDefault="000E47F3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="00343FF7" w:rsidRPr="000E47F3">
              <w:rPr>
                <w:rFonts w:ascii="Times New Roman" w:hAnsi="Times New Roman"/>
                <w:bCs/>
                <w:sz w:val="24"/>
                <w:szCs w:val="24"/>
              </w:rPr>
              <w:t>1.600.000,00</w:t>
            </w:r>
          </w:p>
        </w:tc>
        <w:tc>
          <w:tcPr>
            <w:tcW w:w="1724" w:type="dxa"/>
          </w:tcPr>
          <w:p w:rsidR="000862C3" w:rsidRPr="000E47F3" w:rsidRDefault="003733BE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E47F3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r w:rsidR="000E47F3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r w:rsidRPr="000E47F3">
              <w:rPr>
                <w:rFonts w:ascii="Times New Roman" w:hAnsi="Times New Roman"/>
                <w:bCs/>
                <w:sz w:val="24"/>
                <w:szCs w:val="24"/>
              </w:rPr>
              <w:t>700.242,11</w:t>
            </w:r>
          </w:p>
        </w:tc>
        <w:tc>
          <w:tcPr>
            <w:tcW w:w="1008" w:type="dxa"/>
          </w:tcPr>
          <w:p w:rsidR="000862C3" w:rsidRPr="000E47F3" w:rsidRDefault="002F370A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733BE" w:rsidRPr="000E47F3">
              <w:rPr>
                <w:rFonts w:ascii="Times New Roman" w:hAnsi="Times New Roman"/>
                <w:bCs/>
                <w:sz w:val="24"/>
                <w:szCs w:val="24"/>
              </w:rPr>
              <w:t>43,77</w:t>
            </w:r>
          </w:p>
        </w:tc>
      </w:tr>
      <w:tr w:rsidR="00CC1B37" w:rsidRPr="00CC1B37" w:rsidTr="000E47F3">
        <w:tc>
          <w:tcPr>
            <w:tcW w:w="4445" w:type="dxa"/>
          </w:tcPr>
          <w:p w:rsidR="000E47F3" w:rsidRPr="00CC1B37" w:rsidRDefault="000E47F3" w:rsidP="000E47F3">
            <w:pPr>
              <w:pStyle w:val="ListParagraph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B37">
              <w:rPr>
                <w:rFonts w:ascii="Times New Roman" w:hAnsi="Times New Roman"/>
                <w:bCs/>
                <w:sz w:val="24"/>
                <w:szCs w:val="24"/>
              </w:rPr>
              <w:t>Pomoći iz državnog proračuna</w:t>
            </w:r>
          </w:p>
        </w:tc>
        <w:tc>
          <w:tcPr>
            <w:tcW w:w="723" w:type="dxa"/>
          </w:tcPr>
          <w:p w:rsidR="000E47F3" w:rsidRPr="00CC1B37" w:rsidRDefault="000E47F3" w:rsidP="007A7870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B37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728" w:type="dxa"/>
          </w:tcPr>
          <w:p w:rsidR="000E47F3" w:rsidRPr="00CC1B37" w:rsidRDefault="000E47F3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B37">
              <w:rPr>
                <w:rFonts w:ascii="Times New Roman" w:hAnsi="Times New Roman"/>
                <w:bCs/>
                <w:sz w:val="24"/>
                <w:szCs w:val="24"/>
              </w:rPr>
              <w:t xml:space="preserve">     240.766,00</w:t>
            </w:r>
          </w:p>
        </w:tc>
        <w:tc>
          <w:tcPr>
            <w:tcW w:w="1724" w:type="dxa"/>
          </w:tcPr>
          <w:p w:rsidR="000E47F3" w:rsidRPr="00CC1B37" w:rsidRDefault="000E47F3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B37">
              <w:rPr>
                <w:rFonts w:ascii="Times New Roman" w:hAnsi="Times New Roman"/>
                <w:bCs/>
                <w:sz w:val="24"/>
                <w:szCs w:val="24"/>
              </w:rPr>
              <w:t xml:space="preserve">      219.481,89</w:t>
            </w:r>
          </w:p>
        </w:tc>
        <w:tc>
          <w:tcPr>
            <w:tcW w:w="1008" w:type="dxa"/>
          </w:tcPr>
          <w:p w:rsidR="000E47F3" w:rsidRPr="00CC1B37" w:rsidRDefault="002F370A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C1B37" w:rsidRPr="00CC1B37">
              <w:rPr>
                <w:rFonts w:ascii="Times New Roman" w:hAnsi="Times New Roman"/>
                <w:bCs/>
                <w:sz w:val="24"/>
                <w:szCs w:val="24"/>
              </w:rPr>
              <w:t>91,15</w:t>
            </w:r>
          </w:p>
        </w:tc>
      </w:tr>
      <w:tr w:rsidR="00CC1B37" w:rsidRPr="00CC1B37" w:rsidTr="000E47F3">
        <w:tc>
          <w:tcPr>
            <w:tcW w:w="4445" w:type="dxa"/>
          </w:tcPr>
          <w:p w:rsidR="000E47F3" w:rsidRPr="00CC1B37" w:rsidRDefault="000E47F3" w:rsidP="000E47F3">
            <w:pPr>
              <w:pStyle w:val="ListParagraph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B37">
              <w:rPr>
                <w:rFonts w:ascii="Times New Roman" w:hAnsi="Times New Roman"/>
                <w:bCs/>
                <w:sz w:val="24"/>
                <w:szCs w:val="24"/>
              </w:rPr>
              <w:t>Pomoći EU</w:t>
            </w:r>
          </w:p>
        </w:tc>
        <w:tc>
          <w:tcPr>
            <w:tcW w:w="723" w:type="dxa"/>
          </w:tcPr>
          <w:p w:rsidR="000E47F3" w:rsidRPr="00CC1B37" w:rsidRDefault="000E47F3" w:rsidP="007A7870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B37">
              <w:rPr>
                <w:rFonts w:ascii="Times New Roman" w:hAnsi="Times New Roman"/>
                <w:bCs/>
                <w:sz w:val="24"/>
                <w:szCs w:val="24"/>
              </w:rPr>
              <w:t>51</w:t>
            </w:r>
          </w:p>
        </w:tc>
        <w:tc>
          <w:tcPr>
            <w:tcW w:w="1728" w:type="dxa"/>
          </w:tcPr>
          <w:p w:rsidR="000E47F3" w:rsidRPr="00CC1B37" w:rsidRDefault="000E47F3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24" w:type="dxa"/>
          </w:tcPr>
          <w:p w:rsidR="000E47F3" w:rsidRPr="00CC1B37" w:rsidRDefault="00CC1B37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B37">
              <w:rPr>
                <w:rFonts w:ascii="Times New Roman" w:hAnsi="Times New Roman"/>
                <w:bCs/>
                <w:sz w:val="24"/>
                <w:szCs w:val="24"/>
              </w:rPr>
              <w:t xml:space="preserve">          1.583,80</w:t>
            </w:r>
          </w:p>
        </w:tc>
        <w:tc>
          <w:tcPr>
            <w:tcW w:w="1008" w:type="dxa"/>
          </w:tcPr>
          <w:p w:rsidR="000E47F3" w:rsidRPr="00CC1B37" w:rsidRDefault="002F370A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C1B37" w:rsidRPr="00CC1B3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CC1B37" w:rsidRPr="00CC1B37" w:rsidTr="000E47F3">
        <w:tc>
          <w:tcPr>
            <w:tcW w:w="4445" w:type="dxa"/>
          </w:tcPr>
          <w:p w:rsidR="000E47F3" w:rsidRPr="00CC1B37" w:rsidRDefault="000E47F3" w:rsidP="000E47F3">
            <w:pPr>
              <w:pStyle w:val="ListParagraph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B3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Ostale pomoći</w:t>
            </w:r>
          </w:p>
        </w:tc>
        <w:tc>
          <w:tcPr>
            <w:tcW w:w="723" w:type="dxa"/>
          </w:tcPr>
          <w:p w:rsidR="000E47F3" w:rsidRPr="00CC1B37" w:rsidRDefault="000E47F3" w:rsidP="007A7870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B37">
              <w:rPr>
                <w:rFonts w:ascii="Times New Roman" w:hAnsi="Times New Roman"/>
                <w:bCs/>
                <w:sz w:val="24"/>
                <w:szCs w:val="24"/>
              </w:rPr>
              <w:t>52</w:t>
            </w:r>
          </w:p>
        </w:tc>
        <w:tc>
          <w:tcPr>
            <w:tcW w:w="1728" w:type="dxa"/>
          </w:tcPr>
          <w:p w:rsidR="000E47F3" w:rsidRPr="00CC1B37" w:rsidRDefault="000E47F3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24" w:type="dxa"/>
          </w:tcPr>
          <w:p w:rsidR="000E47F3" w:rsidRPr="00CC1B37" w:rsidRDefault="000E47F3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B37"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  <w:r w:rsidR="00CC1B37" w:rsidRPr="00CC1B37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r w:rsidRPr="00CC1B3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C1B37" w:rsidRPr="00CC1B37">
              <w:rPr>
                <w:rFonts w:ascii="Times New Roman" w:hAnsi="Times New Roman"/>
                <w:bCs/>
                <w:sz w:val="24"/>
                <w:szCs w:val="24"/>
              </w:rPr>
              <w:t>4.000,00</w:t>
            </w:r>
          </w:p>
        </w:tc>
        <w:tc>
          <w:tcPr>
            <w:tcW w:w="1008" w:type="dxa"/>
          </w:tcPr>
          <w:p w:rsidR="000E47F3" w:rsidRPr="00CC1B37" w:rsidRDefault="002F370A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C1B37" w:rsidRPr="00CC1B3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CC1B37" w:rsidRPr="00CC1B37" w:rsidTr="000E47F3">
        <w:tc>
          <w:tcPr>
            <w:tcW w:w="4445" w:type="dxa"/>
          </w:tcPr>
          <w:p w:rsidR="000E47F3" w:rsidRPr="00CC1B37" w:rsidRDefault="000E47F3" w:rsidP="000E47F3">
            <w:pPr>
              <w:pStyle w:val="ListParagraph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B37">
              <w:rPr>
                <w:rFonts w:ascii="Times New Roman" w:hAnsi="Times New Roman"/>
                <w:bCs/>
                <w:sz w:val="24"/>
                <w:szCs w:val="24"/>
              </w:rPr>
              <w:t>Instrumenti EU nove generacije</w:t>
            </w:r>
          </w:p>
        </w:tc>
        <w:tc>
          <w:tcPr>
            <w:tcW w:w="723" w:type="dxa"/>
          </w:tcPr>
          <w:p w:rsidR="000E47F3" w:rsidRPr="00CC1B37" w:rsidRDefault="000E47F3" w:rsidP="007A7870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B37">
              <w:rPr>
                <w:rFonts w:ascii="Times New Roman" w:hAnsi="Times New Roman"/>
                <w:bCs/>
                <w:sz w:val="24"/>
                <w:szCs w:val="24"/>
              </w:rPr>
              <w:t>58</w:t>
            </w:r>
          </w:p>
        </w:tc>
        <w:tc>
          <w:tcPr>
            <w:tcW w:w="1728" w:type="dxa"/>
          </w:tcPr>
          <w:p w:rsidR="000E47F3" w:rsidRPr="00CC1B37" w:rsidRDefault="00CC1B37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B37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r w:rsidR="002F370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1B37">
              <w:rPr>
                <w:rFonts w:ascii="Times New Roman" w:hAnsi="Times New Roman"/>
                <w:bCs/>
                <w:sz w:val="24"/>
                <w:szCs w:val="24"/>
              </w:rPr>
              <w:t>315.847,00</w:t>
            </w:r>
          </w:p>
        </w:tc>
        <w:tc>
          <w:tcPr>
            <w:tcW w:w="1724" w:type="dxa"/>
          </w:tcPr>
          <w:p w:rsidR="000E47F3" w:rsidRPr="00CC1B37" w:rsidRDefault="002F370A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157.923,59</w:t>
            </w:r>
          </w:p>
        </w:tc>
        <w:tc>
          <w:tcPr>
            <w:tcW w:w="1008" w:type="dxa"/>
          </w:tcPr>
          <w:p w:rsidR="000E47F3" w:rsidRPr="00CC1B37" w:rsidRDefault="002F370A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50,00</w:t>
            </w:r>
          </w:p>
        </w:tc>
      </w:tr>
      <w:tr w:rsidR="000E47F3" w:rsidRPr="00475570" w:rsidTr="000E47F3">
        <w:tc>
          <w:tcPr>
            <w:tcW w:w="4445" w:type="dxa"/>
          </w:tcPr>
          <w:p w:rsidR="000E47F3" w:rsidRPr="002F370A" w:rsidRDefault="000E47F3" w:rsidP="000E47F3">
            <w:pPr>
              <w:pStyle w:val="ListParagraph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F370A">
              <w:rPr>
                <w:rFonts w:ascii="Times New Roman" w:hAnsi="Times New Roman"/>
                <w:bCs/>
                <w:sz w:val="24"/>
                <w:szCs w:val="24"/>
              </w:rPr>
              <w:t>Donacije</w:t>
            </w:r>
          </w:p>
        </w:tc>
        <w:tc>
          <w:tcPr>
            <w:tcW w:w="723" w:type="dxa"/>
          </w:tcPr>
          <w:p w:rsidR="000E47F3" w:rsidRPr="002F370A" w:rsidRDefault="000E47F3" w:rsidP="007A7870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370A">
              <w:rPr>
                <w:rFonts w:ascii="Times New Roman" w:hAnsi="Times New Roman"/>
                <w:bCs/>
                <w:sz w:val="24"/>
                <w:szCs w:val="24"/>
              </w:rPr>
              <w:t>61</w:t>
            </w:r>
          </w:p>
        </w:tc>
        <w:tc>
          <w:tcPr>
            <w:tcW w:w="1728" w:type="dxa"/>
          </w:tcPr>
          <w:p w:rsidR="000E47F3" w:rsidRPr="002F370A" w:rsidRDefault="002F370A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F370A">
              <w:rPr>
                <w:rFonts w:ascii="Times New Roman" w:hAnsi="Times New Roman"/>
                <w:bCs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F370A">
              <w:rPr>
                <w:rFonts w:ascii="Times New Roman" w:hAnsi="Times New Roman"/>
                <w:bCs/>
                <w:sz w:val="24"/>
                <w:szCs w:val="24"/>
              </w:rPr>
              <w:t>37.508</w:t>
            </w:r>
            <w:r w:rsidR="000E47F3" w:rsidRPr="002F370A"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724" w:type="dxa"/>
          </w:tcPr>
          <w:p w:rsidR="000E47F3" w:rsidRPr="002F370A" w:rsidRDefault="002F370A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F370A">
              <w:rPr>
                <w:rFonts w:ascii="Times New Roman" w:hAnsi="Times New Roman"/>
                <w:bCs/>
                <w:sz w:val="24"/>
                <w:szCs w:val="24"/>
              </w:rPr>
              <w:t xml:space="preserve">     </w:t>
            </w:r>
            <w:r w:rsidR="00966A2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F370A">
              <w:rPr>
                <w:rFonts w:ascii="Times New Roman" w:hAnsi="Times New Roman"/>
                <w:bCs/>
                <w:sz w:val="24"/>
                <w:szCs w:val="24"/>
              </w:rPr>
              <w:t>93.507,</w:t>
            </w:r>
            <w:r w:rsidR="000E47F3" w:rsidRPr="002F370A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2F370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0E47F3" w:rsidRPr="002F370A" w:rsidRDefault="002F370A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F370A">
              <w:rPr>
                <w:rFonts w:ascii="Times New Roman" w:hAnsi="Times New Roman"/>
                <w:bCs/>
                <w:sz w:val="24"/>
                <w:szCs w:val="24"/>
              </w:rPr>
              <w:t>249,30</w:t>
            </w:r>
          </w:p>
        </w:tc>
      </w:tr>
      <w:tr w:rsidR="000E47F3" w:rsidRPr="00475570" w:rsidTr="000E47F3">
        <w:tc>
          <w:tcPr>
            <w:tcW w:w="4445" w:type="dxa"/>
          </w:tcPr>
          <w:p w:rsidR="000E47F3" w:rsidRPr="00761269" w:rsidRDefault="000E47F3" w:rsidP="000E47F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61269">
              <w:rPr>
                <w:rFonts w:ascii="Times New Roman" w:hAnsi="Times New Roman"/>
                <w:bCs/>
                <w:i/>
                <w:sz w:val="24"/>
                <w:szCs w:val="24"/>
              </w:rPr>
              <w:t>Prihodi od nefinancijske imovine i nadoknade štete s osnova osigura.</w:t>
            </w:r>
          </w:p>
        </w:tc>
        <w:tc>
          <w:tcPr>
            <w:tcW w:w="723" w:type="dxa"/>
          </w:tcPr>
          <w:p w:rsidR="000E47F3" w:rsidRPr="00475570" w:rsidRDefault="000E47F3" w:rsidP="007A7870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</w:pPr>
          </w:p>
        </w:tc>
        <w:tc>
          <w:tcPr>
            <w:tcW w:w="1728" w:type="dxa"/>
          </w:tcPr>
          <w:p w:rsidR="000E47F3" w:rsidRPr="00FD18F9" w:rsidRDefault="000E47F3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D18F9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         </w:t>
            </w:r>
            <w:r w:rsidR="002F370A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FD18F9">
              <w:rPr>
                <w:rFonts w:ascii="Times New Roman" w:hAnsi="Times New Roman"/>
                <w:bCs/>
                <w:i/>
                <w:sz w:val="24"/>
                <w:szCs w:val="24"/>
              </w:rPr>
              <w:t>350,00</w:t>
            </w:r>
          </w:p>
        </w:tc>
        <w:tc>
          <w:tcPr>
            <w:tcW w:w="1724" w:type="dxa"/>
          </w:tcPr>
          <w:p w:rsidR="000E47F3" w:rsidRPr="00FD18F9" w:rsidRDefault="000E47F3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D18F9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       </w:t>
            </w:r>
            <w:r w:rsidR="00966A2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 </w:t>
            </w:r>
            <w:r w:rsidRPr="00FD18F9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210,00</w:t>
            </w:r>
          </w:p>
        </w:tc>
        <w:tc>
          <w:tcPr>
            <w:tcW w:w="1008" w:type="dxa"/>
          </w:tcPr>
          <w:p w:rsidR="000E47F3" w:rsidRPr="00FD18F9" w:rsidRDefault="002F370A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="000E47F3" w:rsidRPr="00FD18F9">
              <w:rPr>
                <w:rFonts w:ascii="Times New Roman" w:hAnsi="Times New Roman"/>
                <w:bCs/>
                <w:i/>
                <w:sz w:val="24"/>
                <w:szCs w:val="24"/>
              </w:rPr>
              <w:t>60,00</w:t>
            </w:r>
          </w:p>
        </w:tc>
      </w:tr>
      <w:tr w:rsidR="000E47F3" w:rsidRPr="00475570" w:rsidTr="000E47F3">
        <w:tc>
          <w:tcPr>
            <w:tcW w:w="4445" w:type="dxa"/>
          </w:tcPr>
          <w:p w:rsidR="000E47F3" w:rsidRPr="00761269" w:rsidRDefault="000E47F3" w:rsidP="000E47F3">
            <w:pPr>
              <w:pStyle w:val="ListParagraph"/>
              <w:ind w:left="0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Prihodi od nefin.</w:t>
            </w:r>
            <w:r w:rsidRPr="00761269">
              <w:rPr>
                <w:rFonts w:ascii="Times New Roman" w:hAnsi="Times New Roman"/>
                <w:bCs/>
                <w:sz w:val="24"/>
                <w:szCs w:val="24"/>
              </w:rPr>
              <w:t xml:space="preserve"> imovine i nad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oknade štete s osnova osiguranja</w:t>
            </w:r>
          </w:p>
        </w:tc>
        <w:tc>
          <w:tcPr>
            <w:tcW w:w="723" w:type="dxa"/>
          </w:tcPr>
          <w:p w:rsidR="000E47F3" w:rsidRPr="00475570" w:rsidRDefault="000E47F3" w:rsidP="007A7870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D18F9">
              <w:rPr>
                <w:rFonts w:ascii="Times New Roman" w:hAnsi="Times New Roman"/>
                <w:bCs/>
                <w:sz w:val="24"/>
                <w:szCs w:val="24"/>
              </w:rPr>
              <w:t>71</w:t>
            </w:r>
          </w:p>
        </w:tc>
        <w:tc>
          <w:tcPr>
            <w:tcW w:w="1728" w:type="dxa"/>
          </w:tcPr>
          <w:p w:rsidR="000E47F3" w:rsidRPr="00FD18F9" w:rsidRDefault="000E47F3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D18F9">
              <w:rPr>
                <w:rFonts w:ascii="Times New Roman" w:hAnsi="Times New Roman"/>
                <w:bCs/>
                <w:sz w:val="24"/>
                <w:szCs w:val="24"/>
              </w:rPr>
              <w:t xml:space="preserve">          </w:t>
            </w:r>
            <w:r w:rsidR="002F370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D18F9">
              <w:rPr>
                <w:rFonts w:ascii="Times New Roman" w:hAnsi="Times New Roman"/>
                <w:bCs/>
                <w:sz w:val="24"/>
                <w:szCs w:val="24"/>
              </w:rPr>
              <w:t>350,00</w:t>
            </w:r>
          </w:p>
        </w:tc>
        <w:tc>
          <w:tcPr>
            <w:tcW w:w="1724" w:type="dxa"/>
          </w:tcPr>
          <w:p w:rsidR="000E47F3" w:rsidRPr="00FD18F9" w:rsidRDefault="000E47F3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D18F9">
              <w:rPr>
                <w:rFonts w:ascii="Times New Roman" w:hAnsi="Times New Roman"/>
                <w:bCs/>
                <w:sz w:val="24"/>
                <w:szCs w:val="24"/>
              </w:rPr>
              <w:t xml:space="preserve">         </w:t>
            </w:r>
            <w:r w:rsidR="00966A2C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FD18F9">
              <w:rPr>
                <w:rFonts w:ascii="Times New Roman" w:hAnsi="Times New Roman"/>
                <w:bCs/>
                <w:sz w:val="24"/>
                <w:szCs w:val="24"/>
              </w:rPr>
              <w:t>210,00</w:t>
            </w:r>
          </w:p>
        </w:tc>
        <w:tc>
          <w:tcPr>
            <w:tcW w:w="1008" w:type="dxa"/>
          </w:tcPr>
          <w:p w:rsidR="000E47F3" w:rsidRPr="00FD18F9" w:rsidRDefault="002F370A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E47F3" w:rsidRPr="00FD18F9">
              <w:rPr>
                <w:rFonts w:ascii="Times New Roman" w:hAnsi="Times New Roman"/>
                <w:bCs/>
                <w:sz w:val="24"/>
                <w:szCs w:val="24"/>
              </w:rPr>
              <w:t>60,00</w:t>
            </w:r>
          </w:p>
        </w:tc>
      </w:tr>
      <w:tr w:rsidR="000E47F3" w:rsidRPr="00475570" w:rsidTr="000E47F3">
        <w:tc>
          <w:tcPr>
            <w:tcW w:w="4445" w:type="dxa"/>
          </w:tcPr>
          <w:p w:rsidR="000E47F3" w:rsidRPr="00475570" w:rsidRDefault="000E47F3" w:rsidP="000E47F3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61269">
              <w:rPr>
                <w:rFonts w:ascii="Times New Roman" w:hAnsi="Times New Roman"/>
                <w:b/>
                <w:bCs/>
                <w:sz w:val="24"/>
                <w:szCs w:val="24"/>
              </w:rPr>
              <w:t>Ukupni prihodi</w:t>
            </w:r>
          </w:p>
        </w:tc>
        <w:tc>
          <w:tcPr>
            <w:tcW w:w="723" w:type="dxa"/>
          </w:tcPr>
          <w:p w:rsidR="000E47F3" w:rsidRPr="00475570" w:rsidRDefault="000E47F3" w:rsidP="000E47F3">
            <w:pPr>
              <w:pStyle w:val="ListParagraph"/>
              <w:ind w:left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728" w:type="dxa"/>
          </w:tcPr>
          <w:p w:rsidR="000E47F3" w:rsidRPr="002F370A" w:rsidRDefault="002F370A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F370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12.292.766,00</w:t>
            </w:r>
          </w:p>
        </w:tc>
        <w:tc>
          <w:tcPr>
            <w:tcW w:w="1724" w:type="dxa"/>
          </w:tcPr>
          <w:p w:rsidR="000E47F3" w:rsidRPr="002F370A" w:rsidRDefault="002F370A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F370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6.295.784,22</w:t>
            </w:r>
          </w:p>
        </w:tc>
        <w:tc>
          <w:tcPr>
            <w:tcW w:w="1008" w:type="dxa"/>
          </w:tcPr>
          <w:p w:rsidR="000E47F3" w:rsidRPr="00475570" w:rsidRDefault="002F370A" w:rsidP="007A7870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0E47F3" w:rsidRPr="00FD18F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51,22</w:t>
            </w:r>
          </w:p>
        </w:tc>
      </w:tr>
    </w:tbl>
    <w:p w:rsidR="005468E4" w:rsidRPr="00475570" w:rsidRDefault="005468E4" w:rsidP="0096353E">
      <w:pPr>
        <w:spacing w:line="276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D417B0" w:rsidRPr="00B84F6A" w:rsidRDefault="00D417B0" w:rsidP="00D417B0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84F6A">
        <w:rPr>
          <w:rFonts w:ascii="Times New Roman" w:hAnsi="Times New Roman"/>
          <w:bCs/>
          <w:sz w:val="24"/>
          <w:szCs w:val="24"/>
        </w:rPr>
        <w:t>Prihodi poslovanja sadrže prihode iz nadležnog proračuna, prihode od vlastitih usluga i prodane robe, prihode po posebnim propisima, pomoći od inozemnih vlada i subjekata unutar istog proračuna, pomoći od institucija i tijela EU i donacije.</w:t>
      </w:r>
    </w:p>
    <w:p w:rsidR="001A0921" w:rsidRPr="003733BE" w:rsidRDefault="00B84F6A" w:rsidP="0082637D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3733BE">
        <w:rPr>
          <w:rFonts w:ascii="Times New Roman" w:hAnsi="Times New Roman"/>
          <w:bCs/>
          <w:sz w:val="24"/>
          <w:szCs w:val="24"/>
        </w:rPr>
        <w:t>U odnosu na tekući godišnji financijski plan prema ekonomskoj klasifikaciji najviše smo ostvarili prihoda od prodaje proizvoda i robe te pruženih usluga i prihoda od donacija koji su izvršeni 106,63%, te prihoda od pomoći iz inozemstva (darovnice) i od subjekata unutar općeg proračuna 93,48% koji se odnose na prihode od projekata HRZZ-a i DIGIT projekta. Oko polovice u odnosu na godišnji plan ostvarili smo prihode iz nadležnog proračuna za financiranje rashoda poslovanja (49,76) i prihode po posebnim propisima (43,77). Prema izvorima financiranja u odnosu na tekući godišnji financijski plan najviše sm</w:t>
      </w:r>
      <w:r w:rsidR="000E47F3">
        <w:rPr>
          <w:rFonts w:ascii="Times New Roman" w:hAnsi="Times New Roman"/>
          <w:bCs/>
          <w:sz w:val="24"/>
          <w:szCs w:val="24"/>
        </w:rPr>
        <w:t>o ostvarili prihoda iz izvora 5 P</w:t>
      </w:r>
      <w:r w:rsidRPr="003733BE">
        <w:rPr>
          <w:rFonts w:ascii="Times New Roman" w:hAnsi="Times New Roman"/>
          <w:bCs/>
          <w:sz w:val="24"/>
          <w:szCs w:val="24"/>
        </w:rPr>
        <w:t>omoći za Pomoći iz državnog proračuna kroz opće prihode i primitke (5011) HRZZ i Pomoći iz državnog proračuna kroz namjenske primitke od zaduživanja – ostali (50810) DIGIT</w:t>
      </w:r>
      <w:r w:rsidR="000E47F3">
        <w:rPr>
          <w:rFonts w:ascii="Times New Roman" w:hAnsi="Times New Roman"/>
          <w:bCs/>
          <w:sz w:val="24"/>
          <w:szCs w:val="24"/>
        </w:rPr>
        <w:t>, te</w:t>
      </w:r>
      <w:r w:rsidRPr="003733BE">
        <w:rPr>
          <w:rFonts w:ascii="Times New Roman" w:hAnsi="Times New Roman"/>
          <w:bCs/>
          <w:sz w:val="24"/>
          <w:szCs w:val="24"/>
        </w:rPr>
        <w:t xml:space="preserve"> donacije (61). Ostvarene donacije od pravnih i fizičkih osoba izvan općeg proračuna odnose se na donacije za: studentske nagrade, studentske projekte od trgovačkih društava i Studentskog centra, organizaciju Kongresa i proslave obljetnice Acta te prihoda za projekt: „Generativno konstruiranje za masovnu personalizaciju dentalne </w:t>
      </w:r>
      <w:proofErr w:type="spellStart"/>
      <w:r w:rsidRPr="003733BE">
        <w:rPr>
          <w:rFonts w:ascii="Times New Roman" w:hAnsi="Times New Roman"/>
          <w:bCs/>
          <w:sz w:val="24"/>
          <w:szCs w:val="24"/>
        </w:rPr>
        <w:t>implantoprotetske</w:t>
      </w:r>
      <w:proofErr w:type="spellEnd"/>
      <w:r w:rsidRPr="003733B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733BE">
        <w:rPr>
          <w:rFonts w:ascii="Times New Roman" w:hAnsi="Times New Roman"/>
          <w:bCs/>
          <w:sz w:val="24"/>
          <w:szCs w:val="24"/>
        </w:rPr>
        <w:t>nadogradnje“kod</w:t>
      </w:r>
      <w:proofErr w:type="spellEnd"/>
      <w:r w:rsidRPr="003733BE">
        <w:rPr>
          <w:rFonts w:ascii="Times New Roman" w:hAnsi="Times New Roman"/>
          <w:bCs/>
          <w:sz w:val="24"/>
          <w:szCs w:val="24"/>
        </w:rPr>
        <w:t xml:space="preserve"> poziva NPOO.C3.2.R3-I1.04.0121, naziv poziva Ciljana znanstvena istraživanja, koji se financiraju iz Mehanizma za oporavak i otpornost = 35.684,78 eura doznačeno u ovoj godini. </w:t>
      </w:r>
    </w:p>
    <w:p w:rsidR="00B84F6A" w:rsidRPr="00475570" w:rsidRDefault="00B84F6A" w:rsidP="0082637D">
      <w:pPr>
        <w:spacing w:line="276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0C38BB" w:rsidRPr="00475570" w:rsidRDefault="000C38BB" w:rsidP="0082637D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75570">
        <w:rPr>
          <w:rFonts w:ascii="Times New Roman" w:hAnsi="Times New Roman"/>
          <w:b/>
          <w:bCs/>
          <w:sz w:val="24"/>
          <w:szCs w:val="24"/>
        </w:rPr>
        <w:t>RASHODI I IZDACI</w:t>
      </w:r>
    </w:p>
    <w:p w:rsidR="0082637D" w:rsidRPr="00475570" w:rsidRDefault="0082637D" w:rsidP="0082637D">
      <w:pPr>
        <w:spacing w:line="276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9E4788" w:rsidRPr="002D15D2" w:rsidRDefault="00761269" w:rsidP="002D15D2">
      <w:pPr>
        <w:tabs>
          <w:tab w:val="left" w:pos="284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761269">
        <w:rPr>
          <w:rFonts w:ascii="Times New Roman" w:hAnsi="Times New Roman"/>
          <w:bCs/>
          <w:sz w:val="24"/>
          <w:szCs w:val="24"/>
        </w:rPr>
        <w:t>Ukupni rashodi za 2026</w:t>
      </w:r>
      <w:r w:rsidR="009E4788" w:rsidRPr="00761269">
        <w:rPr>
          <w:rFonts w:ascii="Times New Roman" w:hAnsi="Times New Roman"/>
          <w:bCs/>
          <w:sz w:val="24"/>
          <w:szCs w:val="24"/>
        </w:rPr>
        <w:t>. go</w:t>
      </w:r>
      <w:r w:rsidR="00075D39" w:rsidRPr="00761269">
        <w:rPr>
          <w:rFonts w:ascii="Times New Roman" w:hAnsi="Times New Roman"/>
          <w:bCs/>
          <w:sz w:val="24"/>
          <w:szCs w:val="24"/>
        </w:rPr>
        <w:t xml:space="preserve">dinu planirani su u iznosu </w:t>
      </w:r>
      <w:r w:rsidRPr="00761269">
        <w:rPr>
          <w:rFonts w:ascii="Times New Roman" w:hAnsi="Times New Roman"/>
          <w:bCs/>
          <w:sz w:val="24"/>
          <w:szCs w:val="24"/>
        </w:rPr>
        <w:t>12.239.237</w:t>
      </w:r>
      <w:r w:rsidR="00416000" w:rsidRPr="00761269">
        <w:rPr>
          <w:rFonts w:ascii="Times New Roman" w:hAnsi="Times New Roman"/>
          <w:bCs/>
          <w:sz w:val="24"/>
          <w:szCs w:val="24"/>
        </w:rPr>
        <w:t>,00 eura</w:t>
      </w:r>
      <w:r w:rsidR="009E4788" w:rsidRPr="00761269">
        <w:rPr>
          <w:rFonts w:ascii="Times New Roman" w:hAnsi="Times New Roman"/>
          <w:bCs/>
          <w:sz w:val="24"/>
          <w:szCs w:val="24"/>
        </w:rPr>
        <w:t xml:space="preserve">, a ostvareni su u razdoblju </w:t>
      </w:r>
      <w:r w:rsidR="00742C4C" w:rsidRPr="00761269">
        <w:rPr>
          <w:rFonts w:ascii="Times New Roman" w:hAnsi="Times New Roman"/>
          <w:bCs/>
          <w:sz w:val="24"/>
          <w:szCs w:val="24"/>
        </w:rPr>
        <w:t xml:space="preserve">siječanj – lipanj </w:t>
      </w:r>
      <w:r w:rsidRPr="00761269">
        <w:rPr>
          <w:rFonts w:ascii="Times New Roman" w:hAnsi="Times New Roman"/>
          <w:bCs/>
          <w:sz w:val="24"/>
          <w:szCs w:val="24"/>
        </w:rPr>
        <w:t>2026</w:t>
      </w:r>
      <w:r w:rsidR="009E4788" w:rsidRPr="00761269">
        <w:rPr>
          <w:rFonts w:ascii="Times New Roman" w:hAnsi="Times New Roman"/>
          <w:bCs/>
          <w:sz w:val="24"/>
          <w:szCs w:val="24"/>
        </w:rPr>
        <w:t>. godine u</w:t>
      </w:r>
      <w:r w:rsidR="00075D39" w:rsidRPr="00761269">
        <w:rPr>
          <w:rFonts w:ascii="Times New Roman" w:hAnsi="Times New Roman"/>
          <w:bCs/>
          <w:sz w:val="24"/>
          <w:szCs w:val="24"/>
        </w:rPr>
        <w:t xml:space="preserve"> iznosu </w:t>
      </w:r>
      <w:r w:rsidRPr="00761269">
        <w:rPr>
          <w:rFonts w:ascii="Times New Roman" w:hAnsi="Times New Roman"/>
          <w:bCs/>
          <w:sz w:val="24"/>
          <w:szCs w:val="24"/>
        </w:rPr>
        <w:t>5.577.939,58</w:t>
      </w:r>
      <w:r w:rsidR="00416000" w:rsidRPr="00761269">
        <w:rPr>
          <w:rFonts w:ascii="Times New Roman" w:hAnsi="Times New Roman"/>
          <w:bCs/>
          <w:sz w:val="24"/>
          <w:szCs w:val="24"/>
        </w:rPr>
        <w:t xml:space="preserve"> eura</w:t>
      </w:r>
      <w:r w:rsidRPr="00761269">
        <w:rPr>
          <w:rFonts w:ascii="Times New Roman" w:hAnsi="Times New Roman"/>
          <w:bCs/>
          <w:sz w:val="24"/>
          <w:szCs w:val="24"/>
        </w:rPr>
        <w:t>, što je 45,57</w:t>
      </w:r>
      <w:r w:rsidR="001B7C59" w:rsidRPr="00761269">
        <w:rPr>
          <w:rFonts w:ascii="Times New Roman" w:hAnsi="Times New Roman"/>
          <w:bCs/>
          <w:sz w:val="24"/>
          <w:szCs w:val="24"/>
        </w:rPr>
        <w:t>% u odnosu na godišnji plan.</w:t>
      </w:r>
      <w:r w:rsidR="00656A92" w:rsidRPr="00761269">
        <w:rPr>
          <w:rFonts w:ascii="Times New Roman" w:hAnsi="Times New Roman"/>
          <w:bCs/>
          <w:sz w:val="24"/>
          <w:szCs w:val="24"/>
        </w:rPr>
        <w:t xml:space="preserve"> </w:t>
      </w:r>
      <w:r w:rsidR="009E4788" w:rsidRPr="00761269">
        <w:rPr>
          <w:rFonts w:ascii="Times New Roman" w:hAnsi="Times New Roman"/>
          <w:bCs/>
          <w:sz w:val="24"/>
          <w:szCs w:val="24"/>
        </w:rPr>
        <w:t xml:space="preserve">Pregled </w:t>
      </w:r>
      <w:r w:rsidR="00E86EFF" w:rsidRPr="00761269">
        <w:rPr>
          <w:rFonts w:ascii="Times New Roman" w:hAnsi="Times New Roman"/>
          <w:bCs/>
          <w:sz w:val="24"/>
          <w:szCs w:val="24"/>
        </w:rPr>
        <w:t xml:space="preserve">planiranih i ostvarenih </w:t>
      </w:r>
      <w:r w:rsidR="009E4788" w:rsidRPr="00761269">
        <w:rPr>
          <w:rFonts w:ascii="Times New Roman" w:hAnsi="Times New Roman"/>
          <w:bCs/>
          <w:sz w:val="24"/>
          <w:szCs w:val="24"/>
        </w:rPr>
        <w:t xml:space="preserve">rashoda prema </w:t>
      </w:r>
      <w:r w:rsidR="00E86EFF" w:rsidRPr="00761269">
        <w:rPr>
          <w:rFonts w:ascii="Times New Roman" w:hAnsi="Times New Roman"/>
          <w:bCs/>
          <w:sz w:val="24"/>
          <w:szCs w:val="24"/>
        </w:rPr>
        <w:t>izvoru financiranja daje se u tabličnom prikazu:</w:t>
      </w:r>
    </w:p>
    <w:tbl>
      <w:tblPr>
        <w:tblStyle w:val="TableGrid"/>
        <w:tblpPr w:leftFromText="180" w:rightFromText="180" w:vertAnchor="text" w:horzAnchor="margin" w:tblpY="184"/>
        <w:tblW w:w="0" w:type="auto"/>
        <w:tblLook w:val="04A0" w:firstRow="1" w:lastRow="0" w:firstColumn="1" w:lastColumn="0" w:noHBand="0" w:noVBand="1"/>
      </w:tblPr>
      <w:tblGrid>
        <w:gridCol w:w="4320"/>
        <w:gridCol w:w="723"/>
        <w:gridCol w:w="1756"/>
        <w:gridCol w:w="1836"/>
        <w:gridCol w:w="993"/>
      </w:tblGrid>
      <w:tr w:rsidR="00475570" w:rsidRPr="00475570" w:rsidTr="00972C4A">
        <w:tc>
          <w:tcPr>
            <w:tcW w:w="4320" w:type="dxa"/>
          </w:tcPr>
          <w:p w:rsidR="00E86EFF" w:rsidRPr="007A7870" w:rsidRDefault="00E86EFF" w:rsidP="00E86EFF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870">
              <w:rPr>
                <w:rFonts w:ascii="Times New Roman" w:hAnsi="Times New Roman"/>
                <w:bCs/>
                <w:sz w:val="24"/>
                <w:szCs w:val="24"/>
              </w:rPr>
              <w:t>Vrsta rashoda</w:t>
            </w:r>
          </w:p>
        </w:tc>
        <w:tc>
          <w:tcPr>
            <w:tcW w:w="723" w:type="dxa"/>
          </w:tcPr>
          <w:p w:rsidR="00E86EFF" w:rsidRPr="007A7870" w:rsidRDefault="00761269" w:rsidP="00E86EFF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870">
              <w:rPr>
                <w:rFonts w:ascii="Times New Roman" w:hAnsi="Times New Roman"/>
                <w:bCs/>
                <w:sz w:val="24"/>
                <w:szCs w:val="24"/>
              </w:rPr>
              <w:t xml:space="preserve">Izvor </w:t>
            </w:r>
          </w:p>
        </w:tc>
        <w:tc>
          <w:tcPr>
            <w:tcW w:w="1756" w:type="dxa"/>
          </w:tcPr>
          <w:p w:rsidR="00E86EFF" w:rsidRPr="007A7870" w:rsidRDefault="00E86EFF" w:rsidP="00E86EFF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870">
              <w:rPr>
                <w:rFonts w:ascii="Times New Roman" w:hAnsi="Times New Roman"/>
                <w:bCs/>
                <w:sz w:val="24"/>
                <w:szCs w:val="24"/>
              </w:rPr>
              <w:t>Plan</w:t>
            </w:r>
          </w:p>
        </w:tc>
        <w:tc>
          <w:tcPr>
            <w:tcW w:w="1836" w:type="dxa"/>
          </w:tcPr>
          <w:p w:rsidR="00E86EFF" w:rsidRPr="007A7870" w:rsidRDefault="00E86EFF" w:rsidP="00E86EFF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870">
              <w:rPr>
                <w:rFonts w:ascii="Times New Roman" w:hAnsi="Times New Roman"/>
                <w:bCs/>
                <w:sz w:val="24"/>
                <w:szCs w:val="24"/>
              </w:rPr>
              <w:t>Izvršenje</w:t>
            </w:r>
          </w:p>
        </w:tc>
        <w:tc>
          <w:tcPr>
            <w:tcW w:w="993" w:type="dxa"/>
          </w:tcPr>
          <w:p w:rsidR="00E86EFF" w:rsidRPr="007A7870" w:rsidRDefault="00E86EFF" w:rsidP="00E86EFF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870">
              <w:rPr>
                <w:rFonts w:ascii="Times New Roman" w:hAnsi="Times New Roman"/>
                <w:bCs/>
                <w:sz w:val="24"/>
                <w:szCs w:val="24"/>
              </w:rPr>
              <w:t>Indeks</w:t>
            </w:r>
          </w:p>
        </w:tc>
      </w:tr>
      <w:tr w:rsidR="00475570" w:rsidRPr="00475570" w:rsidTr="00972C4A">
        <w:tc>
          <w:tcPr>
            <w:tcW w:w="4320" w:type="dxa"/>
          </w:tcPr>
          <w:p w:rsidR="00E86EFF" w:rsidRPr="002D15D2" w:rsidRDefault="00761269" w:rsidP="00E86EFF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Opći prihodi i primici</w:t>
            </w:r>
          </w:p>
        </w:tc>
        <w:tc>
          <w:tcPr>
            <w:tcW w:w="723" w:type="dxa"/>
          </w:tcPr>
          <w:p w:rsidR="00E86EFF" w:rsidRPr="002D15D2" w:rsidRDefault="00E86EFF" w:rsidP="002D15D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756" w:type="dxa"/>
          </w:tcPr>
          <w:p w:rsidR="00E86EFF" w:rsidRPr="002D15D2" w:rsidRDefault="007A7870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 xml:space="preserve"> 9.838.295</w:t>
            </w:r>
            <w:r w:rsidR="00EE51FF" w:rsidRPr="002D15D2"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836" w:type="dxa"/>
          </w:tcPr>
          <w:p w:rsidR="00E86EFF" w:rsidRPr="002D15D2" w:rsidRDefault="007A7870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 xml:space="preserve"> 4.490.379,68</w:t>
            </w:r>
          </w:p>
        </w:tc>
        <w:tc>
          <w:tcPr>
            <w:tcW w:w="993" w:type="dxa"/>
          </w:tcPr>
          <w:p w:rsidR="00E86EFF" w:rsidRPr="002D15D2" w:rsidRDefault="007A7870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45,64</w:t>
            </w:r>
          </w:p>
        </w:tc>
      </w:tr>
      <w:tr w:rsidR="00761269" w:rsidRPr="00475570" w:rsidTr="00C22790">
        <w:tc>
          <w:tcPr>
            <w:tcW w:w="4320" w:type="dxa"/>
          </w:tcPr>
          <w:p w:rsidR="00761269" w:rsidRPr="002D15D2" w:rsidRDefault="00761269" w:rsidP="00761269">
            <w:pPr>
              <w:pStyle w:val="ListParagraph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Vlastiti prihodi</w:t>
            </w:r>
          </w:p>
        </w:tc>
        <w:tc>
          <w:tcPr>
            <w:tcW w:w="723" w:type="dxa"/>
          </w:tcPr>
          <w:p w:rsidR="00761269" w:rsidRPr="002D15D2" w:rsidRDefault="00761269" w:rsidP="002D15D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756" w:type="dxa"/>
          </w:tcPr>
          <w:p w:rsidR="00761269" w:rsidRPr="002D15D2" w:rsidRDefault="007A7870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200.000,00</w:t>
            </w:r>
          </w:p>
        </w:tc>
        <w:tc>
          <w:tcPr>
            <w:tcW w:w="1836" w:type="dxa"/>
          </w:tcPr>
          <w:p w:rsidR="00761269" w:rsidRPr="002D15D2" w:rsidRDefault="00761269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r w:rsidR="007A7870" w:rsidRPr="002D15D2">
              <w:rPr>
                <w:rFonts w:ascii="Times New Roman" w:hAnsi="Times New Roman"/>
                <w:bCs/>
                <w:sz w:val="24"/>
                <w:szCs w:val="24"/>
              </w:rPr>
              <w:t>163.516,02</w:t>
            </w:r>
          </w:p>
        </w:tc>
        <w:tc>
          <w:tcPr>
            <w:tcW w:w="993" w:type="dxa"/>
          </w:tcPr>
          <w:p w:rsidR="00761269" w:rsidRPr="002D15D2" w:rsidRDefault="007A7870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81,76</w:t>
            </w:r>
          </w:p>
        </w:tc>
      </w:tr>
      <w:tr w:rsidR="00761269" w:rsidRPr="00475570" w:rsidTr="00761269">
        <w:trPr>
          <w:trHeight w:val="280"/>
        </w:trPr>
        <w:tc>
          <w:tcPr>
            <w:tcW w:w="4320" w:type="dxa"/>
          </w:tcPr>
          <w:p w:rsidR="00761269" w:rsidRPr="002D15D2" w:rsidRDefault="00761269" w:rsidP="00761269">
            <w:pPr>
              <w:pStyle w:val="ListParagraph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Ostali prihodi za posebne namjene</w:t>
            </w:r>
          </w:p>
        </w:tc>
        <w:tc>
          <w:tcPr>
            <w:tcW w:w="723" w:type="dxa"/>
          </w:tcPr>
          <w:p w:rsidR="00761269" w:rsidRPr="002D15D2" w:rsidRDefault="00761269" w:rsidP="002D15D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43</w:t>
            </w:r>
          </w:p>
        </w:tc>
        <w:tc>
          <w:tcPr>
            <w:tcW w:w="1756" w:type="dxa"/>
          </w:tcPr>
          <w:p w:rsidR="00761269" w:rsidRPr="002D15D2" w:rsidRDefault="007A7870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1.506.827,00</w:t>
            </w:r>
          </w:p>
        </w:tc>
        <w:tc>
          <w:tcPr>
            <w:tcW w:w="1836" w:type="dxa"/>
          </w:tcPr>
          <w:p w:rsidR="00761269" w:rsidRPr="002D15D2" w:rsidRDefault="007A7870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645.312,34</w:t>
            </w:r>
          </w:p>
        </w:tc>
        <w:tc>
          <w:tcPr>
            <w:tcW w:w="993" w:type="dxa"/>
          </w:tcPr>
          <w:p w:rsidR="00761269" w:rsidRPr="002D15D2" w:rsidRDefault="007A7870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42,83</w:t>
            </w:r>
          </w:p>
        </w:tc>
      </w:tr>
      <w:tr w:rsidR="000E47F3" w:rsidRPr="00475570" w:rsidTr="00761269">
        <w:trPr>
          <w:trHeight w:val="280"/>
        </w:trPr>
        <w:tc>
          <w:tcPr>
            <w:tcW w:w="4320" w:type="dxa"/>
          </w:tcPr>
          <w:p w:rsidR="000E47F3" w:rsidRPr="002D15D2" w:rsidRDefault="000E47F3" w:rsidP="00761269">
            <w:pPr>
              <w:pStyle w:val="ListParagraph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Pomoći iz državnog proračuna</w:t>
            </w:r>
          </w:p>
        </w:tc>
        <w:tc>
          <w:tcPr>
            <w:tcW w:w="723" w:type="dxa"/>
          </w:tcPr>
          <w:p w:rsidR="000E47F3" w:rsidRPr="002D15D2" w:rsidRDefault="000E47F3" w:rsidP="002D15D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756" w:type="dxa"/>
          </w:tcPr>
          <w:p w:rsidR="000E47F3" w:rsidRPr="002D15D2" w:rsidRDefault="007A7870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340.410,00</w:t>
            </w:r>
          </w:p>
        </w:tc>
        <w:tc>
          <w:tcPr>
            <w:tcW w:w="1836" w:type="dxa"/>
          </w:tcPr>
          <w:p w:rsidR="000E47F3" w:rsidRPr="002D15D2" w:rsidRDefault="000F7173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122.44</w:t>
            </w:r>
            <w:r w:rsidR="007A7870" w:rsidRPr="002D15D2">
              <w:rPr>
                <w:rFonts w:ascii="Times New Roman" w:hAnsi="Times New Roman"/>
                <w:bCs/>
                <w:sz w:val="24"/>
                <w:szCs w:val="24"/>
              </w:rPr>
              <w:t>6,08</w:t>
            </w:r>
          </w:p>
        </w:tc>
        <w:tc>
          <w:tcPr>
            <w:tcW w:w="993" w:type="dxa"/>
          </w:tcPr>
          <w:p w:rsidR="000E47F3" w:rsidRPr="002D15D2" w:rsidRDefault="007A7870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35,94</w:t>
            </w:r>
          </w:p>
        </w:tc>
      </w:tr>
      <w:tr w:rsidR="00761269" w:rsidRPr="00475570" w:rsidTr="00761269">
        <w:trPr>
          <w:trHeight w:val="280"/>
        </w:trPr>
        <w:tc>
          <w:tcPr>
            <w:tcW w:w="4320" w:type="dxa"/>
          </w:tcPr>
          <w:p w:rsidR="00761269" w:rsidRPr="002D15D2" w:rsidRDefault="00761269" w:rsidP="00761269">
            <w:pPr>
              <w:pStyle w:val="ListParagraph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Pomoći EU</w:t>
            </w:r>
          </w:p>
        </w:tc>
        <w:tc>
          <w:tcPr>
            <w:tcW w:w="723" w:type="dxa"/>
          </w:tcPr>
          <w:p w:rsidR="00761269" w:rsidRPr="002D15D2" w:rsidRDefault="000E47F3" w:rsidP="002D15D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51</w:t>
            </w:r>
          </w:p>
        </w:tc>
        <w:tc>
          <w:tcPr>
            <w:tcW w:w="1756" w:type="dxa"/>
          </w:tcPr>
          <w:p w:rsidR="00761269" w:rsidRPr="002D15D2" w:rsidRDefault="00761269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:rsidR="00761269" w:rsidRPr="002D15D2" w:rsidRDefault="002D15D2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147,09</w:t>
            </w:r>
          </w:p>
        </w:tc>
        <w:tc>
          <w:tcPr>
            <w:tcW w:w="993" w:type="dxa"/>
          </w:tcPr>
          <w:p w:rsidR="00761269" w:rsidRPr="002D15D2" w:rsidRDefault="007A7870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475570" w:rsidRPr="00475570" w:rsidTr="00972C4A">
        <w:tc>
          <w:tcPr>
            <w:tcW w:w="4320" w:type="dxa"/>
          </w:tcPr>
          <w:p w:rsidR="00E86EFF" w:rsidRPr="002D15D2" w:rsidRDefault="00761269" w:rsidP="00E86EFF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Ostale pomoći</w:t>
            </w:r>
          </w:p>
        </w:tc>
        <w:tc>
          <w:tcPr>
            <w:tcW w:w="723" w:type="dxa"/>
          </w:tcPr>
          <w:p w:rsidR="00E86EFF" w:rsidRPr="002D15D2" w:rsidRDefault="00E86EFF" w:rsidP="002D15D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52</w:t>
            </w:r>
          </w:p>
        </w:tc>
        <w:tc>
          <w:tcPr>
            <w:tcW w:w="1756" w:type="dxa"/>
          </w:tcPr>
          <w:p w:rsidR="00E86EFF" w:rsidRPr="002D15D2" w:rsidRDefault="00E86EFF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:rsidR="00E86EFF" w:rsidRPr="002D15D2" w:rsidRDefault="007A7870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4.000,00</w:t>
            </w:r>
          </w:p>
        </w:tc>
        <w:tc>
          <w:tcPr>
            <w:tcW w:w="993" w:type="dxa"/>
          </w:tcPr>
          <w:p w:rsidR="00E86EFF" w:rsidRPr="002D15D2" w:rsidRDefault="007A7870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7A7870" w:rsidRPr="00475570" w:rsidTr="00972C4A">
        <w:tc>
          <w:tcPr>
            <w:tcW w:w="4320" w:type="dxa"/>
          </w:tcPr>
          <w:p w:rsidR="007A7870" w:rsidRPr="002D15D2" w:rsidRDefault="002D15D2" w:rsidP="00E86EFF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Ostale darovnice</w:t>
            </w:r>
          </w:p>
        </w:tc>
        <w:tc>
          <w:tcPr>
            <w:tcW w:w="723" w:type="dxa"/>
          </w:tcPr>
          <w:p w:rsidR="007A7870" w:rsidRPr="002D15D2" w:rsidRDefault="002D15D2" w:rsidP="002D15D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533</w:t>
            </w:r>
          </w:p>
        </w:tc>
        <w:tc>
          <w:tcPr>
            <w:tcW w:w="1756" w:type="dxa"/>
          </w:tcPr>
          <w:p w:rsidR="007A7870" w:rsidRPr="002D15D2" w:rsidRDefault="007A7870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:rsidR="007A7870" w:rsidRPr="002D15D2" w:rsidRDefault="002D15D2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4.765,17</w:t>
            </w:r>
          </w:p>
        </w:tc>
        <w:tc>
          <w:tcPr>
            <w:tcW w:w="993" w:type="dxa"/>
          </w:tcPr>
          <w:p w:rsidR="007A7870" w:rsidRPr="002D15D2" w:rsidRDefault="002D15D2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761269" w:rsidRPr="00475570" w:rsidTr="00972C4A">
        <w:tc>
          <w:tcPr>
            <w:tcW w:w="4320" w:type="dxa"/>
          </w:tcPr>
          <w:p w:rsidR="00761269" w:rsidRPr="002D15D2" w:rsidRDefault="00761269" w:rsidP="00E86EFF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Instrumenti EU nove generacije</w:t>
            </w:r>
          </w:p>
        </w:tc>
        <w:tc>
          <w:tcPr>
            <w:tcW w:w="723" w:type="dxa"/>
          </w:tcPr>
          <w:p w:rsidR="00761269" w:rsidRPr="002D15D2" w:rsidRDefault="000E47F3" w:rsidP="002D15D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58</w:t>
            </w:r>
          </w:p>
        </w:tc>
        <w:tc>
          <w:tcPr>
            <w:tcW w:w="1756" w:type="dxa"/>
          </w:tcPr>
          <w:p w:rsidR="00761269" w:rsidRPr="002D15D2" w:rsidRDefault="002D15D2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315.847,00</w:t>
            </w:r>
          </w:p>
        </w:tc>
        <w:tc>
          <w:tcPr>
            <w:tcW w:w="1836" w:type="dxa"/>
          </w:tcPr>
          <w:p w:rsidR="00761269" w:rsidRPr="002D15D2" w:rsidRDefault="002D15D2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61.181,38</w:t>
            </w:r>
          </w:p>
        </w:tc>
        <w:tc>
          <w:tcPr>
            <w:tcW w:w="993" w:type="dxa"/>
          </w:tcPr>
          <w:p w:rsidR="00761269" w:rsidRPr="002D15D2" w:rsidRDefault="002D15D2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19,37</w:t>
            </w:r>
          </w:p>
        </w:tc>
      </w:tr>
      <w:tr w:rsidR="00475570" w:rsidRPr="00475570" w:rsidTr="00972C4A">
        <w:tc>
          <w:tcPr>
            <w:tcW w:w="4320" w:type="dxa"/>
          </w:tcPr>
          <w:p w:rsidR="00E86EFF" w:rsidRPr="002D15D2" w:rsidRDefault="00E86EFF" w:rsidP="00E86EFF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Donacije</w:t>
            </w:r>
          </w:p>
        </w:tc>
        <w:tc>
          <w:tcPr>
            <w:tcW w:w="723" w:type="dxa"/>
          </w:tcPr>
          <w:p w:rsidR="00E86EFF" w:rsidRPr="002D15D2" w:rsidRDefault="00E86EFF" w:rsidP="002D15D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61</w:t>
            </w:r>
          </w:p>
        </w:tc>
        <w:tc>
          <w:tcPr>
            <w:tcW w:w="1756" w:type="dxa"/>
          </w:tcPr>
          <w:p w:rsidR="00E86EFF" w:rsidRPr="002D15D2" w:rsidRDefault="00EE51FF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 xml:space="preserve">     </w:t>
            </w:r>
            <w:r w:rsidR="002D15D2">
              <w:rPr>
                <w:rFonts w:ascii="Times New Roman" w:hAnsi="Times New Roman"/>
                <w:bCs/>
                <w:sz w:val="24"/>
                <w:szCs w:val="24"/>
              </w:rPr>
              <w:t>37.508,</w:t>
            </w: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00</w:t>
            </w:r>
          </w:p>
        </w:tc>
        <w:tc>
          <w:tcPr>
            <w:tcW w:w="1836" w:type="dxa"/>
          </w:tcPr>
          <w:p w:rsidR="00E86EFF" w:rsidRPr="002D15D2" w:rsidRDefault="00EE51FF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  <w:r w:rsidR="002D15D2">
              <w:rPr>
                <w:rFonts w:ascii="Times New Roman" w:hAnsi="Times New Roman"/>
                <w:bCs/>
                <w:sz w:val="24"/>
                <w:szCs w:val="24"/>
              </w:rPr>
              <w:t>86.191,82</w:t>
            </w:r>
          </w:p>
        </w:tc>
        <w:tc>
          <w:tcPr>
            <w:tcW w:w="993" w:type="dxa"/>
          </w:tcPr>
          <w:p w:rsidR="00E86EFF" w:rsidRPr="002D15D2" w:rsidRDefault="002D15D2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229,80</w:t>
            </w:r>
          </w:p>
        </w:tc>
      </w:tr>
      <w:tr w:rsidR="00475570" w:rsidRPr="00475570" w:rsidTr="00972C4A">
        <w:tc>
          <w:tcPr>
            <w:tcW w:w="4320" w:type="dxa"/>
          </w:tcPr>
          <w:p w:rsidR="00906F2B" w:rsidRPr="002D15D2" w:rsidRDefault="00761269" w:rsidP="00E86EFF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Prihodi od nefin. imovine i nadoknade štete s osnova osiguranja</w:t>
            </w:r>
          </w:p>
        </w:tc>
        <w:tc>
          <w:tcPr>
            <w:tcW w:w="723" w:type="dxa"/>
          </w:tcPr>
          <w:p w:rsidR="00906F2B" w:rsidRPr="002D15D2" w:rsidRDefault="00906F2B" w:rsidP="002D15D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71</w:t>
            </w:r>
          </w:p>
        </w:tc>
        <w:tc>
          <w:tcPr>
            <w:tcW w:w="1756" w:type="dxa"/>
          </w:tcPr>
          <w:p w:rsidR="00906F2B" w:rsidRPr="002D15D2" w:rsidRDefault="002D15D2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350,00</w:t>
            </w:r>
          </w:p>
        </w:tc>
        <w:tc>
          <w:tcPr>
            <w:tcW w:w="1836" w:type="dxa"/>
          </w:tcPr>
          <w:p w:rsidR="00906F2B" w:rsidRPr="002D15D2" w:rsidRDefault="00EE51FF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 xml:space="preserve">         </w:t>
            </w:r>
            <w:r w:rsidR="002D15D2" w:rsidRPr="002D15D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906F2B" w:rsidRPr="002D15D2" w:rsidRDefault="002D15D2" w:rsidP="002D15D2">
            <w:pPr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475570" w:rsidRPr="00475570" w:rsidTr="00972C4A">
        <w:tc>
          <w:tcPr>
            <w:tcW w:w="4320" w:type="dxa"/>
          </w:tcPr>
          <w:p w:rsidR="00E86EFF" w:rsidRPr="002D15D2" w:rsidRDefault="00E86EFF" w:rsidP="00E86EFF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/>
                <w:bCs/>
                <w:sz w:val="24"/>
                <w:szCs w:val="24"/>
              </w:rPr>
              <w:t>Ukupni rashodi</w:t>
            </w:r>
          </w:p>
        </w:tc>
        <w:tc>
          <w:tcPr>
            <w:tcW w:w="723" w:type="dxa"/>
          </w:tcPr>
          <w:p w:rsidR="00E86EFF" w:rsidRPr="002D15D2" w:rsidRDefault="00E86EFF" w:rsidP="00E86EFF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6" w:type="dxa"/>
          </w:tcPr>
          <w:p w:rsidR="00E86EFF" w:rsidRPr="002D15D2" w:rsidRDefault="002D15D2" w:rsidP="002D15D2">
            <w:pPr>
              <w:spacing w:line="276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12.239.237,00</w:t>
            </w:r>
          </w:p>
        </w:tc>
        <w:tc>
          <w:tcPr>
            <w:tcW w:w="1836" w:type="dxa"/>
          </w:tcPr>
          <w:p w:rsidR="00E86EFF" w:rsidRPr="002D15D2" w:rsidRDefault="002D15D2" w:rsidP="002D15D2">
            <w:pPr>
              <w:spacing w:line="276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5.577.939,58</w:t>
            </w:r>
          </w:p>
        </w:tc>
        <w:tc>
          <w:tcPr>
            <w:tcW w:w="993" w:type="dxa"/>
          </w:tcPr>
          <w:p w:rsidR="00E86EFF" w:rsidRPr="002D15D2" w:rsidRDefault="002D15D2" w:rsidP="002D15D2">
            <w:pPr>
              <w:spacing w:line="276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D15D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45,57</w:t>
            </w:r>
          </w:p>
        </w:tc>
      </w:tr>
    </w:tbl>
    <w:p w:rsidR="003733BE" w:rsidRPr="003733BE" w:rsidRDefault="003733BE" w:rsidP="00961327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3733BE">
        <w:rPr>
          <w:rFonts w:ascii="Times New Roman" w:hAnsi="Times New Roman"/>
          <w:bCs/>
          <w:sz w:val="24"/>
          <w:szCs w:val="24"/>
        </w:rPr>
        <w:lastRenderedPageBreak/>
        <w:t>U odnosu na tekući godišnji financijski plan prema ekonomskoj klasifikaciji u odnosu na plan najmanje smo ostvarili rashoda za nabavu nefinancijske imovine 18,68%, dok su ostali rashodi ujednačeni. Prema izvorima financiranja u odnosu na tekući godišnji financijski plan za donacije smo izvršili puno više rashoda od planiranog koji se odnose na troškove: studentskih nagrada, organizaciju studentskih projekata, kongresa te provedbu projekta. Nakon donacija u odnosu na plan izvršenje rashoda iz izvora 31 vlastiti prihodi za 81,76% koji se odnose na troškove za organizaciju edukacija trajne izobrazbe i studentskih kongresa. </w:t>
      </w:r>
    </w:p>
    <w:p w:rsidR="009E4788" w:rsidRPr="00475570" w:rsidRDefault="009E4788" w:rsidP="00961327">
      <w:pPr>
        <w:spacing w:line="276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0C38BB" w:rsidRPr="00475570" w:rsidRDefault="000C38BB" w:rsidP="0082637D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75570">
        <w:rPr>
          <w:rFonts w:ascii="Times New Roman" w:hAnsi="Times New Roman"/>
          <w:b/>
          <w:sz w:val="24"/>
          <w:szCs w:val="24"/>
        </w:rPr>
        <w:t>P</w:t>
      </w:r>
      <w:r w:rsidR="00AE4B2C" w:rsidRPr="00475570">
        <w:rPr>
          <w:rFonts w:ascii="Times New Roman" w:hAnsi="Times New Roman"/>
          <w:b/>
          <w:sz w:val="24"/>
          <w:szCs w:val="24"/>
        </w:rPr>
        <w:t>RIJENOS SREDSTAVA IZ PRETHODNE</w:t>
      </w:r>
      <w:r w:rsidR="00942C4A" w:rsidRPr="00475570">
        <w:rPr>
          <w:rFonts w:ascii="Times New Roman" w:hAnsi="Times New Roman"/>
          <w:b/>
          <w:sz w:val="24"/>
          <w:szCs w:val="24"/>
        </w:rPr>
        <w:t xml:space="preserve"> U SL</w:t>
      </w:r>
      <w:r w:rsidRPr="00475570">
        <w:rPr>
          <w:rFonts w:ascii="Times New Roman" w:hAnsi="Times New Roman"/>
          <w:b/>
          <w:sz w:val="24"/>
          <w:szCs w:val="24"/>
        </w:rPr>
        <w:t>JEDEĆU GODINU</w:t>
      </w:r>
    </w:p>
    <w:p w:rsidR="00810F3A" w:rsidRPr="00775A78" w:rsidRDefault="00295B22" w:rsidP="00810F3A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775A78">
        <w:rPr>
          <w:rFonts w:ascii="Times New Roman" w:hAnsi="Times New Roman"/>
          <w:bCs/>
          <w:sz w:val="24"/>
          <w:szCs w:val="24"/>
        </w:rPr>
        <w:t>Preneseni višak prihoda u 202</w:t>
      </w:r>
      <w:r w:rsidR="001700E4" w:rsidRPr="00775A78">
        <w:rPr>
          <w:rFonts w:ascii="Times New Roman" w:hAnsi="Times New Roman"/>
          <w:bCs/>
          <w:sz w:val="24"/>
          <w:szCs w:val="24"/>
        </w:rPr>
        <w:t>6</w:t>
      </w:r>
      <w:r w:rsidR="00810F3A" w:rsidRPr="00775A78">
        <w:rPr>
          <w:rFonts w:ascii="Times New Roman" w:hAnsi="Times New Roman"/>
          <w:bCs/>
          <w:sz w:val="24"/>
          <w:szCs w:val="24"/>
        </w:rPr>
        <w:t xml:space="preserve">. godinu iznosi </w:t>
      </w:r>
      <w:r w:rsidR="002D15D2" w:rsidRPr="00775A78">
        <w:rPr>
          <w:rFonts w:ascii="Times New Roman" w:hAnsi="Times New Roman"/>
          <w:bCs/>
          <w:sz w:val="24"/>
          <w:szCs w:val="24"/>
        </w:rPr>
        <w:t xml:space="preserve">2.019.366,62 </w:t>
      </w:r>
      <w:r w:rsidRPr="00775A78">
        <w:rPr>
          <w:rFonts w:ascii="Times New Roman" w:hAnsi="Times New Roman"/>
          <w:bCs/>
          <w:sz w:val="24"/>
          <w:szCs w:val="24"/>
        </w:rPr>
        <w:t>eura</w:t>
      </w:r>
      <w:r w:rsidR="00810F3A" w:rsidRPr="00775A78">
        <w:rPr>
          <w:rFonts w:ascii="Times New Roman" w:hAnsi="Times New Roman"/>
          <w:bCs/>
          <w:sz w:val="24"/>
          <w:szCs w:val="24"/>
        </w:rPr>
        <w:t xml:space="preserve">, a </w:t>
      </w:r>
      <w:r w:rsidR="005E20FC" w:rsidRPr="00775A78">
        <w:rPr>
          <w:rFonts w:ascii="Times New Roman" w:hAnsi="Times New Roman"/>
          <w:bCs/>
          <w:sz w:val="24"/>
          <w:szCs w:val="24"/>
        </w:rPr>
        <w:t xml:space="preserve">ostvareni višak na polugodištu </w:t>
      </w:r>
      <w:r w:rsidR="004B6418" w:rsidRPr="00775A78">
        <w:rPr>
          <w:rFonts w:ascii="Times New Roman" w:hAnsi="Times New Roman"/>
          <w:bCs/>
          <w:sz w:val="24"/>
          <w:szCs w:val="24"/>
        </w:rPr>
        <w:t>iznosi 631.529,11 eura</w:t>
      </w:r>
      <w:r w:rsidR="00775A78" w:rsidRPr="00775A78">
        <w:rPr>
          <w:rFonts w:ascii="Times New Roman" w:hAnsi="Times New Roman"/>
          <w:bCs/>
          <w:sz w:val="24"/>
          <w:szCs w:val="24"/>
        </w:rPr>
        <w:t>.</w:t>
      </w:r>
      <w:r w:rsidR="004B6418" w:rsidRPr="00775A78">
        <w:rPr>
          <w:rFonts w:ascii="Times New Roman" w:hAnsi="Times New Roman"/>
          <w:bCs/>
          <w:sz w:val="24"/>
          <w:szCs w:val="24"/>
        </w:rPr>
        <w:t xml:space="preserve"> </w:t>
      </w:r>
      <w:r w:rsidR="00775A78" w:rsidRPr="00775A78">
        <w:rPr>
          <w:rFonts w:ascii="Times New Roman" w:hAnsi="Times New Roman"/>
          <w:bCs/>
          <w:sz w:val="24"/>
          <w:szCs w:val="24"/>
        </w:rPr>
        <w:t>R</w:t>
      </w:r>
      <w:r w:rsidR="004B6418" w:rsidRPr="00775A78">
        <w:rPr>
          <w:rFonts w:ascii="Times New Roman" w:hAnsi="Times New Roman"/>
          <w:bCs/>
          <w:sz w:val="24"/>
          <w:szCs w:val="24"/>
        </w:rPr>
        <w:t xml:space="preserve">aspoređuje za financiranje </w:t>
      </w:r>
      <w:r w:rsidR="00775A78" w:rsidRPr="00775A78">
        <w:rPr>
          <w:rFonts w:ascii="Times New Roman" w:hAnsi="Times New Roman"/>
          <w:bCs/>
          <w:sz w:val="24"/>
          <w:szCs w:val="24"/>
        </w:rPr>
        <w:t>rashoda</w:t>
      </w:r>
      <w:r w:rsidR="000A12F6" w:rsidRPr="00775A78">
        <w:rPr>
          <w:rFonts w:ascii="Times New Roman" w:hAnsi="Times New Roman"/>
          <w:bCs/>
          <w:sz w:val="24"/>
          <w:szCs w:val="24"/>
        </w:rPr>
        <w:t xml:space="preserve"> poslovanja Fakulteta, </w:t>
      </w:r>
      <w:r w:rsidR="00775A78" w:rsidRPr="00775A78">
        <w:rPr>
          <w:rFonts w:ascii="Times New Roman" w:hAnsi="Times New Roman"/>
          <w:bCs/>
          <w:sz w:val="24"/>
          <w:szCs w:val="24"/>
        </w:rPr>
        <w:t>pokriće rashoda ugovorenih projekata i ugovorenih donacija te</w:t>
      </w:r>
      <w:r w:rsidR="000A12F6" w:rsidRPr="00775A78">
        <w:rPr>
          <w:rFonts w:ascii="Times New Roman" w:hAnsi="Times New Roman"/>
          <w:bCs/>
          <w:sz w:val="24"/>
          <w:szCs w:val="24"/>
        </w:rPr>
        <w:t xml:space="preserve"> za </w:t>
      </w:r>
      <w:r w:rsidR="00775A78" w:rsidRPr="00775A78">
        <w:rPr>
          <w:rFonts w:ascii="Times New Roman" w:hAnsi="Times New Roman"/>
          <w:bCs/>
          <w:sz w:val="24"/>
          <w:szCs w:val="24"/>
        </w:rPr>
        <w:t>financiranje rashoda za nabavu</w:t>
      </w:r>
      <w:r w:rsidR="000A12F6" w:rsidRPr="00775A78">
        <w:rPr>
          <w:rFonts w:ascii="Times New Roman" w:hAnsi="Times New Roman"/>
          <w:bCs/>
          <w:sz w:val="24"/>
          <w:szCs w:val="24"/>
        </w:rPr>
        <w:t xml:space="preserve"> nefinancijske imovine. </w:t>
      </w:r>
    </w:p>
    <w:p w:rsidR="00471DA4" w:rsidRPr="00475570" w:rsidRDefault="00471DA4" w:rsidP="0082637D">
      <w:pPr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055CC" w:rsidRPr="00475570" w:rsidRDefault="004055CC" w:rsidP="004055CC">
      <w:pPr>
        <w:jc w:val="both"/>
        <w:rPr>
          <w:rFonts w:ascii="Times New Roman" w:hAnsi="Times New Roman"/>
          <w:b/>
          <w:sz w:val="24"/>
          <w:szCs w:val="24"/>
        </w:rPr>
      </w:pPr>
      <w:r w:rsidRPr="00475570">
        <w:rPr>
          <w:rFonts w:ascii="Times New Roman" w:hAnsi="Times New Roman"/>
          <w:b/>
          <w:sz w:val="24"/>
          <w:szCs w:val="24"/>
        </w:rPr>
        <w:t>STANJE NOVČANIH SRE</w:t>
      </w:r>
      <w:r w:rsidR="00B30C8C" w:rsidRPr="00475570">
        <w:rPr>
          <w:rFonts w:ascii="Times New Roman" w:hAnsi="Times New Roman"/>
          <w:b/>
          <w:sz w:val="24"/>
          <w:szCs w:val="24"/>
        </w:rPr>
        <w:t>D</w:t>
      </w:r>
      <w:r w:rsidRPr="00475570">
        <w:rPr>
          <w:rFonts w:ascii="Times New Roman" w:hAnsi="Times New Roman"/>
          <w:b/>
          <w:sz w:val="24"/>
          <w:szCs w:val="24"/>
        </w:rPr>
        <w:t>STAVA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5"/>
        <w:gridCol w:w="3464"/>
        <w:gridCol w:w="3459"/>
      </w:tblGrid>
      <w:tr w:rsidR="00475570" w:rsidRPr="00475570" w:rsidTr="002236BB">
        <w:trPr>
          <w:trHeight w:val="734"/>
        </w:trPr>
        <w:tc>
          <w:tcPr>
            <w:tcW w:w="2705" w:type="dxa"/>
          </w:tcPr>
          <w:p w:rsidR="004055CC" w:rsidRPr="00475570" w:rsidRDefault="004055CC" w:rsidP="00FC74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4" w:type="dxa"/>
            <w:vAlign w:val="center"/>
          </w:tcPr>
          <w:p w:rsidR="004055CC" w:rsidRPr="00475570" w:rsidRDefault="004055CC" w:rsidP="0007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570">
              <w:rPr>
                <w:rFonts w:ascii="Times New Roman" w:hAnsi="Times New Roman"/>
                <w:sz w:val="24"/>
                <w:szCs w:val="24"/>
              </w:rPr>
              <w:t>Stanje novč</w:t>
            </w:r>
            <w:r w:rsidR="00475570" w:rsidRPr="00475570">
              <w:rPr>
                <w:rFonts w:ascii="Times New Roman" w:hAnsi="Times New Roman"/>
                <w:sz w:val="24"/>
                <w:szCs w:val="24"/>
              </w:rPr>
              <w:t>anih sredstava na dan 01.01.2026</w:t>
            </w:r>
            <w:r w:rsidRPr="004755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59" w:type="dxa"/>
            <w:vAlign w:val="center"/>
          </w:tcPr>
          <w:p w:rsidR="004055CC" w:rsidRPr="00475570" w:rsidRDefault="004055CC" w:rsidP="0007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570">
              <w:rPr>
                <w:rFonts w:ascii="Times New Roman" w:hAnsi="Times New Roman"/>
                <w:sz w:val="24"/>
                <w:szCs w:val="24"/>
              </w:rPr>
              <w:t>Stanje novč</w:t>
            </w:r>
            <w:r w:rsidR="00475570" w:rsidRPr="00475570">
              <w:rPr>
                <w:rFonts w:ascii="Times New Roman" w:hAnsi="Times New Roman"/>
                <w:sz w:val="24"/>
                <w:szCs w:val="24"/>
              </w:rPr>
              <w:t>anih sredstava na dan 30.06.2026</w:t>
            </w:r>
            <w:r w:rsidRPr="004755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055CC" w:rsidRPr="00475570" w:rsidTr="002236BB">
        <w:trPr>
          <w:trHeight w:val="653"/>
        </w:trPr>
        <w:tc>
          <w:tcPr>
            <w:tcW w:w="2705" w:type="dxa"/>
            <w:vAlign w:val="center"/>
          </w:tcPr>
          <w:p w:rsidR="004055CC" w:rsidRPr="00475570" w:rsidRDefault="004055CC" w:rsidP="00075D39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61269">
              <w:rPr>
                <w:rFonts w:ascii="Times New Roman" w:hAnsi="Times New Roman"/>
                <w:sz w:val="24"/>
                <w:szCs w:val="24"/>
              </w:rPr>
              <w:t>Stanje novčanih sredstava</w:t>
            </w:r>
            <w:r w:rsidR="00416000" w:rsidRPr="00761269">
              <w:rPr>
                <w:rFonts w:ascii="Times New Roman" w:hAnsi="Times New Roman"/>
                <w:sz w:val="24"/>
                <w:szCs w:val="24"/>
              </w:rPr>
              <w:t xml:space="preserve"> u eurima</w:t>
            </w:r>
          </w:p>
        </w:tc>
        <w:tc>
          <w:tcPr>
            <w:tcW w:w="3464" w:type="dxa"/>
            <w:vAlign w:val="center"/>
          </w:tcPr>
          <w:p w:rsidR="004055CC" w:rsidRPr="00475570" w:rsidRDefault="00906F2B" w:rsidP="004B641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B6418">
              <w:rPr>
                <w:rFonts w:ascii="Times New Roman" w:hAnsi="Times New Roman"/>
                <w:sz w:val="24"/>
                <w:szCs w:val="24"/>
              </w:rPr>
              <w:t>2.</w:t>
            </w:r>
            <w:r w:rsidR="004B6418" w:rsidRPr="004B6418">
              <w:rPr>
                <w:rFonts w:ascii="Times New Roman" w:hAnsi="Times New Roman"/>
                <w:sz w:val="24"/>
                <w:szCs w:val="24"/>
              </w:rPr>
              <w:t>763.287,97</w:t>
            </w:r>
          </w:p>
        </w:tc>
        <w:tc>
          <w:tcPr>
            <w:tcW w:w="3459" w:type="dxa"/>
            <w:vAlign w:val="center"/>
          </w:tcPr>
          <w:p w:rsidR="004055CC" w:rsidRPr="00475570" w:rsidRDefault="001E5771" w:rsidP="00416000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E5771">
              <w:rPr>
                <w:rFonts w:ascii="Times New Roman" w:hAnsi="Times New Roman"/>
                <w:sz w:val="24"/>
                <w:szCs w:val="24"/>
              </w:rPr>
              <w:t>3.490.214,25</w:t>
            </w:r>
          </w:p>
        </w:tc>
      </w:tr>
    </w:tbl>
    <w:p w:rsidR="004F20E7" w:rsidRPr="00475570" w:rsidRDefault="004F20E7" w:rsidP="0082637D">
      <w:pPr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B23AD" w:rsidRPr="00152DF9" w:rsidRDefault="009B23AD" w:rsidP="0082637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C38BB" w:rsidRPr="00152DF9" w:rsidRDefault="000C38BB" w:rsidP="0082637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C38BB" w:rsidRPr="00152DF9" w:rsidRDefault="000C38BB" w:rsidP="0082637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52D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Dekan:</w:t>
      </w:r>
    </w:p>
    <w:p w:rsidR="00C21041" w:rsidRDefault="00C21041" w:rsidP="0082637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C38BB" w:rsidRPr="00152DF9" w:rsidRDefault="00703367" w:rsidP="0082637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C38BB" w:rsidRPr="00152DF9">
        <w:rPr>
          <w:rFonts w:ascii="Times New Roman" w:hAnsi="Times New Roman"/>
          <w:sz w:val="24"/>
          <w:szCs w:val="24"/>
        </w:rPr>
        <w:t xml:space="preserve">             ____________________________                                       </w:t>
      </w:r>
    </w:p>
    <w:p w:rsidR="00B55A24" w:rsidRPr="00152DF9" w:rsidRDefault="000C38BB" w:rsidP="0082637D">
      <w:pPr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 w:rsidRPr="00152DF9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bookmarkStart w:id="0" w:name="_GoBack"/>
      <w:bookmarkEnd w:id="0"/>
      <w:r w:rsidRPr="00152DF9">
        <w:rPr>
          <w:rFonts w:ascii="Times New Roman" w:hAnsi="Times New Roman"/>
          <w:sz w:val="24"/>
          <w:szCs w:val="24"/>
        </w:rPr>
        <w:t xml:space="preserve">                              </w:t>
      </w:r>
      <w:r w:rsidR="00BB7B3A" w:rsidRPr="00152DF9">
        <w:rPr>
          <w:rFonts w:ascii="Times New Roman" w:hAnsi="Times New Roman"/>
          <w:sz w:val="24"/>
          <w:szCs w:val="24"/>
        </w:rPr>
        <w:t xml:space="preserve">    Prof.dr.sc. </w:t>
      </w:r>
      <w:r w:rsidR="006F4101">
        <w:rPr>
          <w:rFonts w:ascii="Times New Roman" w:hAnsi="Times New Roman"/>
          <w:sz w:val="24"/>
          <w:szCs w:val="24"/>
        </w:rPr>
        <w:t xml:space="preserve">Marin </w:t>
      </w:r>
      <w:proofErr w:type="spellStart"/>
      <w:r w:rsidR="006F4101">
        <w:rPr>
          <w:rFonts w:ascii="Times New Roman" w:hAnsi="Times New Roman"/>
          <w:sz w:val="24"/>
          <w:szCs w:val="24"/>
        </w:rPr>
        <w:t>Vodanović</w:t>
      </w:r>
      <w:proofErr w:type="spellEnd"/>
    </w:p>
    <w:sectPr w:rsidR="00B55A24" w:rsidRPr="00152DF9" w:rsidSect="00E93F46">
      <w:footerReference w:type="default" r:id="rId7"/>
      <w:pgSz w:w="11906" w:h="16838"/>
      <w:pgMar w:top="1134" w:right="1134" w:bottom="1134" w:left="1134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024" w:rsidRDefault="00964024" w:rsidP="00364558">
      <w:r>
        <w:separator/>
      </w:r>
    </w:p>
  </w:endnote>
  <w:endnote w:type="continuationSeparator" w:id="0">
    <w:p w:rsidR="00964024" w:rsidRDefault="00964024" w:rsidP="0036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2080220"/>
      <w:docPartObj>
        <w:docPartGallery w:val="Page Numbers (Bottom of Page)"/>
        <w:docPartUnique/>
      </w:docPartObj>
    </w:sdtPr>
    <w:sdtEndPr/>
    <w:sdtContent>
      <w:p w:rsidR="00FC748B" w:rsidRDefault="00FC748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1041">
          <w:rPr>
            <w:noProof/>
          </w:rPr>
          <w:t>2</w:t>
        </w:r>
        <w:r>
          <w:fldChar w:fldCharType="end"/>
        </w:r>
      </w:p>
    </w:sdtContent>
  </w:sdt>
  <w:p w:rsidR="00FC748B" w:rsidRDefault="00FC74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024" w:rsidRDefault="00964024" w:rsidP="00364558">
      <w:r>
        <w:separator/>
      </w:r>
    </w:p>
  </w:footnote>
  <w:footnote w:type="continuationSeparator" w:id="0">
    <w:p w:rsidR="00964024" w:rsidRDefault="00964024" w:rsidP="00364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60DFC"/>
    <w:multiLevelType w:val="hybridMultilevel"/>
    <w:tmpl w:val="C92C470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F7E4D"/>
    <w:multiLevelType w:val="hybridMultilevel"/>
    <w:tmpl w:val="BC1634E4"/>
    <w:lvl w:ilvl="0" w:tplc="080626B8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0884BFE"/>
    <w:multiLevelType w:val="hybridMultilevel"/>
    <w:tmpl w:val="ED243A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92BE8"/>
    <w:multiLevelType w:val="hybridMultilevel"/>
    <w:tmpl w:val="B43254EE"/>
    <w:lvl w:ilvl="0" w:tplc="1DA8FF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76598"/>
    <w:multiLevelType w:val="hybridMultilevel"/>
    <w:tmpl w:val="9AE6038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102CB"/>
    <w:multiLevelType w:val="hybridMultilevel"/>
    <w:tmpl w:val="F572DBB6"/>
    <w:lvl w:ilvl="0" w:tplc="138055B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44D6D"/>
    <w:multiLevelType w:val="hybridMultilevel"/>
    <w:tmpl w:val="8A18629E"/>
    <w:lvl w:ilvl="0" w:tplc="9CB6683E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A24"/>
    <w:rsid w:val="00012890"/>
    <w:rsid w:val="00075D39"/>
    <w:rsid w:val="000801C6"/>
    <w:rsid w:val="000840B1"/>
    <w:rsid w:val="000862C3"/>
    <w:rsid w:val="000A12F6"/>
    <w:rsid w:val="000C356D"/>
    <w:rsid w:val="000C38BB"/>
    <w:rsid w:val="000C6CE9"/>
    <w:rsid w:val="000E47F3"/>
    <w:rsid w:val="000F7173"/>
    <w:rsid w:val="001063FB"/>
    <w:rsid w:val="00124B9E"/>
    <w:rsid w:val="00133501"/>
    <w:rsid w:val="00152DF9"/>
    <w:rsid w:val="001555B0"/>
    <w:rsid w:val="00157EB7"/>
    <w:rsid w:val="00162989"/>
    <w:rsid w:val="001700E4"/>
    <w:rsid w:val="001735B6"/>
    <w:rsid w:val="00191015"/>
    <w:rsid w:val="00197212"/>
    <w:rsid w:val="00197397"/>
    <w:rsid w:val="001A0921"/>
    <w:rsid w:val="001B3C91"/>
    <w:rsid w:val="001B7C59"/>
    <w:rsid w:val="001E4627"/>
    <w:rsid w:val="001E5771"/>
    <w:rsid w:val="001E5C18"/>
    <w:rsid w:val="001F5B6B"/>
    <w:rsid w:val="0020045D"/>
    <w:rsid w:val="00202FCA"/>
    <w:rsid w:val="002154C7"/>
    <w:rsid w:val="0022141D"/>
    <w:rsid w:val="002236BB"/>
    <w:rsid w:val="002251E8"/>
    <w:rsid w:val="0026744B"/>
    <w:rsid w:val="00280328"/>
    <w:rsid w:val="00286634"/>
    <w:rsid w:val="0028762D"/>
    <w:rsid w:val="00295B22"/>
    <w:rsid w:val="002A25EE"/>
    <w:rsid w:val="002A70A4"/>
    <w:rsid w:val="002B53FB"/>
    <w:rsid w:val="002C3CF0"/>
    <w:rsid w:val="002C5CFF"/>
    <w:rsid w:val="002C7E4C"/>
    <w:rsid w:val="002D15D2"/>
    <w:rsid w:val="002E6055"/>
    <w:rsid w:val="002F17A3"/>
    <w:rsid w:val="002F370A"/>
    <w:rsid w:val="0030335B"/>
    <w:rsid w:val="00310271"/>
    <w:rsid w:val="00324205"/>
    <w:rsid w:val="0032700C"/>
    <w:rsid w:val="00334EB6"/>
    <w:rsid w:val="00343FF7"/>
    <w:rsid w:val="00352D66"/>
    <w:rsid w:val="00364558"/>
    <w:rsid w:val="003659E6"/>
    <w:rsid w:val="003733BE"/>
    <w:rsid w:val="00382E1A"/>
    <w:rsid w:val="003B587F"/>
    <w:rsid w:val="003C29B2"/>
    <w:rsid w:val="003D3146"/>
    <w:rsid w:val="003D489F"/>
    <w:rsid w:val="003F4018"/>
    <w:rsid w:val="003F74FC"/>
    <w:rsid w:val="004055CC"/>
    <w:rsid w:val="00411262"/>
    <w:rsid w:val="00416000"/>
    <w:rsid w:val="00421F61"/>
    <w:rsid w:val="00440955"/>
    <w:rsid w:val="00471DA4"/>
    <w:rsid w:val="00471F3A"/>
    <w:rsid w:val="00475570"/>
    <w:rsid w:val="00476288"/>
    <w:rsid w:val="00496216"/>
    <w:rsid w:val="004A36F9"/>
    <w:rsid w:val="004B2E37"/>
    <w:rsid w:val="004B6418"/>
    <w:rsid w:val="004B6973"/>
    <w:rsid w:val="004C4D50"/>
    <w:rsid w:val="004F20E7"/>
    <w:rsid w:val="00506079"/>
    <w:rsid w:val="00516C6C"/>
    <w:rsid w:val="005247BE"/>
    <w:rsid w:val="005302B2"/>
    <w:rsid w:val="00532BAB"/>
    <w:rsid w:val="00535727"/>
    <w:rsid w:val="00535B9F"/>
    <w:rsid w:val="005468E4"/>
    <w:rsid w:val="005541F5"/>
    <w:rsid w:val="00562CE0"/>
    <w:rsid w:val="0059737F"/>
    <w:rsid w:val="005A58F8"/>
    <w:rsid w:val="005B5C25"/>
    <w:rsid w:val="005C0CBB"/>
    <w:rsid w:val="005D084D"/>
    <w:rsid w:val="005D6CF4"/>
    <w:rsid w:val="005E20FC"/>
    <w:rsid w:val="005E6D1E"/>
    <w:rsid w:val="005E7E6C"/>
    <w:rsid w:val="00607040"/>
    <w:rsid w:val="00613423"/>
    <w:rsid w:val="00622463"/>
    <w:rsid w:val="00626273"/>
    <w:rsid w:val="00656A92"/>
    <w:rsid w:val="006653D9"/>
    <w:rsid w:val="006820E9"/>
    <w:rsid w:val="00692F7F"/>
    <w:rsid w:val="006A582F"/>
    <w:rsid w:val="006A70C7"/>
    <w:rsid w:val="006B5871"/>
    <w:rsid w:val="006D0BC1"/>
    <w:rsid w:val="006D5E5B"/>
    <w:rsid w:val="006E0C1F"/>
    <w:rsid w:val="006F4101"/>
    <w:rsid w:val="006F7BB0"/>
    <w:rsid w:val="006F7F84"/>
    <w:rsid w:val="00703367"/>
    <w:rsid w:val="00704821"/>
    <w:rsid w:val="00742C4C"/>
    <w:rsid w:val="0075195F"/>
    <w:rsid w:val="0075768C"/>
    <w:rsid w:val="00761269"/>
    <w:rsid w:val="00772DC7"/>
    <w:rsid w:val="00775A78"/>
    <w:rsid w:val="007A41A7"/>
    <w:rsid w:val="007A7870"/>
    <w:rsid w:val="007C60D4"/>
    <w:rsid w:val="007D550F"/>
    <w:rsid w:val="00802FB1"/>
    <w:rsid w:val="00810F3A"/>
    <w:rsid w:val="00813136"/>
    <w:rsid w:val="0082637D"/>
    <w:rsid w:val="00831A46"/>
    <w:rsid w:val="00834D14"/>
    <w:rsid w:val="00870B91"/>
    <w:rsid w:val="00881BC3"/>
    <w:rsid w:val="00886A78"/>
    <w:rsid w:val="008A6B1F"/>
    <w:rsid w:val="008B367A"/>
    <w:rsid w:val="008C5267"/>
    <w:rsid w:val="008C6804"/>
    <w:rsid w:val="008D0E39"/>
    <w:rsid w:val="008F2F06"/>
    <w:rsid w:val="00906F2B"/>
    <w:rsid w:val="00942C4A"/>
    <w:rsid w:val="00961327"/>
    <w:rsid w:val="0096353E"/>
    <w:rsid w:val="00964024"/>
    <w:rsid w:val="00966A2C"/>
    <w:rsid w:val="00972C4A"/>
    <w:rsid w:val="00974C80"/>
    <w:rsid w:val="009851BB"/>
    <w:rsid w:val="00996839"/>
    <w:rsid w:val="009B2380"/>
    <w:rsid w:val="009B23AD"/>
    <w:rsid w:val="009D79CD"/>
    <w:rsid w:val="009E4788"/>
    <w:rsid w:val="009E4F38"/>
    <w:rsid w:val="00A31F1B"/>
    <w:rsid w:val="00A414E2"/>
    <w:rsid w:val="00A42872"/>
    <w:rsid w:val="00A519EE"/>
    <w:rsid w:val="00A63DCA"/>
    <w:rsid w:val="00A641DA"/>
    <w:rsid w:val="00A769FB"/>
    <w:rsid w:val="00A80C82"/>
    <w:rsid w:val="00A81F0E"/>
    <w:rsid w:val="00A838DD"/>
    <w:rsid w:val="00AB3778"/>
    <w:rsid w:val="00AB7EC6"/>
    <w:rsid w:val="00AC0436"/>
    <w:rsid w:val="00AD1CC7"/>
    <w:rsid w:val="00AE4B2C"/>
    <w:rsid w:val="00AF3B94"/>
    <w:rsid w:val="00AF704F"/>
    <w:rsid w:val="00B07E8A"/>
    <w:rsid w:val="00B155B7"/>
    <w:rsid w:val="00B30C8C"/>
    <w:rsid w:val="00B5135E"/>
    <w:rsid w:val="00B55A24"/>
    <w:rsid w:val="00B610B9"/>
    <w:rsid w:val="00B67006"/>
    <w:rsid w:val="00B71C71"/>
    <w:rsid w:val="00B84F6A"/>
    <w:rsid w:val="00BB7B3A"/>
    <w:rsid w:val="00BE49F5"/>
    <w:rsid w:val="00BF4AEB"/>
    <w:rsid w:val="00C03296"/>
    <w:rsid w:val="00C21041"/>
    <w:rsid w:val="00C22790"/>
    <w:rsid w:val="00C26986"/>
    <w:rsid w:val="00C43A77"/>
    <w:rsid w:val="00C55CF9"/>
    <w:rsid w:val="00C56DD1"/>
    <w:rsid w:val="00C57B3F"/>
    <w:rsid w:val="00C61C83"/>
    <w:rsid w:val="00C67039"/>
    <w:rsid w:val="00C978D1"/>
    <w:rsid w:val="00CA2F47"/>
    <w:rsid w:val="00CC03AB"/>
    <w:rsid w:val="00CC1B37"/>
    <w:rsid w:val="00CC3BA5"/>
    <w:rsid w:val="00CC4D0C"/>
    <w:rsid w:val="00CC4FD9"/>
    <w:rsid w:val="00CD3D10"/>
    <w:rsid w:val="00CF2CD2"/>
    <w:rsid w:val="00CF6D6D"/>
    <w:rsid w:val="00D074B4"/>
    <w:rsid w:val="00D32D18"/>
    <w:rsid w:val="00D417B0"/>
    <w:rsid w:val="00D662B8"/>
    <w:rsid w:val="00D75999"/>
    <w:rsid w:val="00D97AF1"/>
    <w:rsid w:val="00DA5E0E"/>
    <w:rsid w:val="00DC1E38"/>
    <w:rsid w:val="00DC32C3"/>
    <w:rsid w:val="00DD2BCE"/>
    <w:rsid w:val="00DE2D24"/>
    <w:rsid w:val="00DF7A63"/>
    <w:rsid w:val="00E01CEF"/>
    <w:rsid w:val="00E14157"/>
    <w:rsid w:val="00E15315"/>
    <w:rsid w:val="00E5379B"/>
    <w:rsid w:val="00E6348D"/>
    <w:rsid w:val="00E6419F"/>
    <w:rsid w:val="00E668EF"/>
    <w:rsid w:val="00E86EFF"/>
    <w:rsid w:val="00E93F46"/>
    <w:rsid w:val="00EB4EF5"/>
    <w:rsid w:val="00EB778A"/>
    <w:rsid w:val="00EC7664"/>
    <w:rsid w:val="00EE51FF"/>
    <w:rsid w:val="00EF3673"/>
    <w:rsid w:val="00F17949"/>
    <w:rsid w:val="00F45C10"/>
    <w:rsid w:val="00F62C7B"/>
    <w:rsid w:val="00F74DC1"/>
    <w:rsid w:val="00F85A03"/>
    <w:rsid w:val="00F951B1"/>
    <w:rsid w:val="00FA2A5D"/>
    <w:rsid w:val="00FA5EE9"/>
    <w:rsid w:val="00FB2E8E"/>
    <w:rsid w:val="00FC05A9"/>
    <w:rsid w:val="00FC748B"/>
    <w:rsid w:val="00FD18F9"/>
    <w:rsid w:val="00FD55AA"/>
    <w:rsid w:val="00FD6F19"/>
    <w:rsid w:val="00FE1606"/>
    <w:rsid w:val="00FE1998"/>
    <w:rsid w:val="00FE608A"/>
    <w:rsid w:val="00FE6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8AF83DD"/>
  <w15:docId w15:val="{3498034D-11B6-4267-9EAD-6B92D4588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ertificate"/>
    <w:qFormat/>
    <w:rsid w:val="0096132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55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558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C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F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B6973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202FC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2FCA"/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1E462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</Pages>
  <Words>1000</Words>
  <Characters>5701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"Ana-Marija Fijala" &lt;fijala@sfzg.hr&gt;</dc:creator>
  <cp:lastModifiedBy>AnaMarija</cp:lastModifiedBy>
  <cp:revision>28</cp:revision>
  <cp:lastPrinted>2024-07-15T11:24:00Z</cp:lastPrinted>
  <dcterms:created xsi:type="dcterms:W3CDTF">2024-07-16T10:39:00Z</dcterms:created>
  <dcterms:modified xsi:type="dcterms:W3CDTF">2026-07-24T13:49:00Z</dcterms:modified>
</cp:coreProperties>
</file>